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0B90" w14:textId="6B03528B" w:rsidR="005269F1" w:rsidRPr="00B23BBB" w:rsidRDefault="005269F1" w:rsidP="005269F1">
      <w:pPr>
        <w:shd w:val="clear" w:color="auto" w:fill="FFFFFF" w:themeFill="background1"/>
        <w:tabs>
          <w:tab w:val="clear" w:pos="720"/>
          <w:tab w:val="clear" w:pos="1440"/>
          <w:tab w:val="clear" w:pos="2160"/>
          <w:tab w:val="clear" w:pos="2880"/>
        </w:tabs>
        <w:rPr>
          <w:rFonts w:ascii="Clan-News" w:hAnsi="Clan-News" w:cs="Arial"/>
          <w:spacing w:val="-2"/>
          <w:sz w:val="19"/>
          <w:szCs w:val="19"/>
        </w:rPr>
      </w:pPr>
    </w:p>
    <w:tbl>
      <w:tblPr>
        <w:tblW w:w="5001" w:type="pct"/>
        <w:tblLayout w:type="fixed"/>
        <w:tblLook w:val="01E0" w:firstRow="1" w:lastRow="1" w:firstColumn="1" w:lastColumn="1" w:noHBand="0" w:noVBand="0"/>
      </w:tblPr>
      <w:tblGrid>
        <w:gridCol w:w="5516"/>
        <w:gridCol w:w="4348"/>
      </w:tblGrid>
      <w:tr w:rsidR="005269F1" w:rsidRPr="004B0ADB" w14:paraId="3B35010C" w14:textId="77777777" w:rsidTr="00DD3068">
        <w:trPr>
          <w:trHeight w:hRule="exact" w:val="2016"/>
        </w:trPr>
        <w:tc>
          <w:tcPr>
            <w:tcW w:w="2796" w:type="pct"/>
            <w:shd w:val="clear" w:color="auto" w:fill="auto"/>
          </w:tcPr>
          <w:p w14:paraId="14A87D9C" w14:textId="539CB951" w:rsidR="00CE6CF7" w:rsidRPr="00B23BBB" w:rsidRDefault="00CE6CF7" w:rsidP="00CE6CF7">
            <w:pPr>
              <w:shd w:val="clear" w:color="auto" w:fill="FFFFFF" w:themeFill="background1"/>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ascii="Clan-News" w:hAnsi="Clan-News"/>
                <w:b/>
                <w:color w:val="336699"/>
                <w:spacing w:val="-2"/>
                <w:sz w:val="20"/>
              </w:rPr>
            </w:pPr>
            <w:r w:rsidRPr="00B23BBB">
              <w:rPr>
                <w:rFonts w:ascii="Clan-News" w:hAnsi="Clan-News"/>
                <w:b/>
                <w:color w:val="336699"/>
                <w:spacing w:val="-2"/>
                <w:sz w:val="20"/>
              </w:rPr>
              <w:t>Chief Medical Officer Directorate</w:t>
            </w:r>
          </w:p>
          <w:p w14:paraId="1EE788D7" w14:textId="2FE77047" w:rsidR="00CE6CF7" w:rsidRDefault="00CE6CF7" w:rsidP="00CE6CF7">
            <w:pPr>
              <w:shd w:val="clear" w:color="auto" w:fill="FFFFFF" w:themeFill="background1"/>
              <w:tabs>
                <w:tab w:val="clear" w:pos="720"/>
                <w:tab w:val="clear" w:pos="1440"/>
                <w:tab w:val="clear" w:pos="2160"/>
                <w:tab w:val="clear" w:pos="2880"/>
              </w:tabs>
              <w:rPr>
                <w:rFonts w:ascii="Clan-News" w:hAnsi="Clan-News"/>
                <w:spacing w:val="-2"/>
                <w:sz w:val="19"/>
                <w:szCs w:val="19"/>
              </w:rPr>
            </w:pPr>
            <w:r w:rsidRPr="00B23BBB">
              <w:rPr>
                <w:rFonts w:ascii="Clan-News" w:hAnsi="Clan-News"/>
                <w:spacing w:val="-2"/>
                <w:sz w:val="19"/>
                <w:szCs w:val="19"/>
              </w:rPr>
              <w:t xml:space="preserve">Chief Scientist Office </w:t>
            </w:r>
          </w:p>
          <w:p w14:paraId="096DA436" w14:textId="5CCB1E1F" w:rsidR="005269F1" w:rsidRPr="00B23BBB" w:rsidRDefault="00CE6CF7" w:rsidP="003E5315">
            <w:pPr>
              <w:tabs>
                <w:tab w:val="clear" w:pos="720"/>
                <w:tab w:val="clear" w:pos="1440"/>
                <w:tab w:val="clear" w:pos="2160"/>
                <w:tab w:val="clear" w:pos="2880"/>
              </w:tabs>
              <w:spacing w:line="240" w:lineRule="exact"/>
              <w:rPr>
                <w:rFonts w:ascii="Clan-News" w:hAnsi="Clan-News" w:cs="Arial"/>
                <w:spacing w:val="-2"/>
                <w:sz w:val="19"/>
                <w:szCs w:val="19"/>
              </w:rPr>
            </w:pPr>
            <w:r>
              <w:rPr>
                <w:noProof/>
              </w:rPr>
              <w:drawing>
                <wp:anchor distT="0" distB="0" distL="114300" distR="114300" simplePos="0" relativeHeight="251659264" behindDoc="0" locked="0" layoutInCell="1" allowOverlap="1" wp14:anchorId="78FE511F" wp14:editId="562C701A">
                  <wp:simplePos x="0" y="0"/>
                  <wp:positionH relativeFrom="margin">
                    <wp:posOffset>26802</wp:posOffset>
                  </wp:positionH>
                  <wp:positionV relativeFrom="paragraph">
                    <wp:posOffset>71065</wp:posOffset>
                  </wp:positionV>
                  <wp:extent cx="1335484" cy="592642"/>
                  <wp:effectExtent l="0" t="0" r="0" b="0"/>
                  <wp:wrapNone/>
                  <wp:docPr id="2" name="Picture 2" descr="C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5484" cy="5926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4" w:type="pct"/>
            <w:shd w:val="clear" w:color="auto" w:fill="auto"/>
          </w:tcPr>
          <w:p w14:paraId="4E4153B4" w14:textId="0AF7C038" w:rsidR="005269F1" w:rsidRPr="004B0ADB" w:rsidRDefault="005269F1" w:rsidP="00DD3068">
            <w:pPr>
              <w:tabs>
                <w:tab w:val="clear" w:pos="720"/>
                <w:tab w:val="clear" w:pos="1440"/>
                <w:tab w:val="clear" w:pos="2160"/>
                <w:tab w:val="clear" w:pos="2880"/>
              </w:tabs>
              <w:jc w:val="right"/>
              <w:rPr>
                <w:rFonts w:cs="Arial"/>
              </w:rPr>
            </w:pPr>
            <w:r w:rsidRPr="00B23BBB">
              <w:rPr>
                <w:rFonts w:ascii="Scottish Government 2016" w:hAnsi="Scottish Government 2016"/>
                <w:color w:val="0065BD"/>
                <w:sz w:val="84"/>
                <w:szCs w:val="84"/>
              </w:rPr>
              <w:t></w:t>
            </w:r>
            <w:r w:rsidRPr="00B23BBB">
              <w:rPr>
                <w:rFonts w:ascii="Scottish Government 2016" w:hAnsi="Scottish Government 2016"/>
                <w:color w:val="333E48"/>
                <w:sz w:val="84"/>
                <w:szCs w:val="84"/>
              </w:rPr>
              <w:t></w:t>
            </w:r>
            <w:r w:rsidRPr="00B23BBB">
              <w:rPr>
                <w:rFonts w:ascii="Scottish Government 2016" w:hAnsi="Scottish Government 2016"/>
                <w:color w:val="8B8C93"/>
                <w:sz w:val="84"/>
                <w:szCs w:val="84"/>
              </w:rPr>
              <w:t></w:t>
            </w:r>
            <w:r w:rsidRPr="00B23BBB">
              <w:rPr>
                <w:rFonts w:ascii="Scottish Government 2016" w:hAnsi="Scottish Government 2016"/>
                <w:color w:val="333E48"/>
                <w:sz w:val="84"/>
                <w:szCs w:val="84"/>
              </w:rPr>
              <w:t></w:t>
            </w:r>
          </w:p>
        </w:tc>
      </w:tr>
      <w:tr w:rsidR="00CE6CF7" w:rsidRPr="004B0ADB" w14:paraId="4F3B469D" w14:textId="77777777" w:rsidTr="00DD3068">
        <w:trPr>
          <w:trHeight w:hRule="exact" w:val="2016"/>
        </w:trPr>
        <w:tc>
          <w:tcPr>
            <w:tcW w:w="2796" w:type="pct"/>
            <w:shd w:val="clear" w:color="auto" w:fill="auto"/>
          </w:tcPr>
          <w:p w14:paraId="02F97D78" w14:textId="541578D3" w:rsidR="00CE6CF7" w:rsidRPr="00B23BBB" w:rsidRDefault="00CE6CF7" w:rsidP="00CE6CF7">
            <w:pPr>
              <w:shd w:val="clear" w:color="auto" w:fill="FFFFFF" w:themeFill="background1"/>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ascii="Clan-News" w:hAnsi="Clan-News"/>
                <w:b/>
                <w:color w:val="336699"/>
                <w:spacing w:val="-2"/>
                <w:sz w:val="20"/>
              </w:rPr>
            </w:pPr>
          </w:p>
        </w:tc>
        <w:tc>
          <w:tcPr>
            <w:tcW w:w="2204" w:type="pct"/>
            <w:shd w:val="clear" w:color="auto" w:fill="auto"/>
          </w:tcPr>
          <w:p w14:paraId="384F2495" w14:textId="77777777" w:rsidR="00CE6CF7" w:rsidRPr="00B23BBB" w:rsidRDefault="00CE6CF7" w:rsidP="00DD3068">
            <w:pPr>
              <w:tabs>
                <w:tab w:val="clear" w:pos="720"/>
                <w:tab w:val="clear" w:pos="1440"/>
                <w:tab w:val="clear" w:pos="2160"/>
                <w:tab w:val="clear" w:pos="2880"/>
              </w:tabs>
              <w:jc w:val="right"/>
              <w:rPr>
                <w:rFonts w:ascii="Scottish Government 2016" w:hAnsi="Scottish Government 2016"/>
                <w:color w:val="0065BD"/>
                <w:sz w:val="84"/>
                <w:szCs w:val="84"/>
              </w:rPr>
            </w:pPr>
          </w:p>
        </w:tc>
      </w:tr>
      <w:tr w:rsidR="00EA4C31" w:rsidRPr="004B0ADB" w14:paraId="3B701FE1" w14:textId="77777777" w:rsidTr="00CE6CF7">
        <w:trPr>
          <w:trHeight w:hRule="exact" w:val="121"/>
        </w:trPr>
        <w:tc>
          <w:tcPr>
            <w:tcW w:w="2796" w:type="pct"/>
            <w:shd w:val="clear" w:color="auto" w:fill="auto"/>
          </w:tcPr>
          <w:p w14:paraId="5EA729E2" w14:textId="50F908C7" w:rsidR="00C71F6E" w:rsidRPr="00B23BBB" w:rsidRDefault="00C71F6E" w:rsidP="00066945">
            <w:pPr>
              <w:tabs>
                <w:tab w:val="clear" w:pos="720"/>
                <w:tab w:val="clear" w:pos="1440"/>
                <w:tab w:val="clear" w:pos="2160"/>
                <w:tab w:val="clear" w:pos="2880"/>
              </w:tabs>
              <w:spacing w:line="260" w:lineRule="exact"/>
              <w:rPr>
                <w:rFonts w:cs="Arial"/>
                <w:spacing w:val="-4"/>
              </w:rPr>
            </w:pPr>
          </w:p>
        </w:tc>
        <w:tc>
          <w:tcPr>
            <w:tcW w:w="2204" w:type="pct"/>
            <w:shd w:val="clear" w:color="auto" w:fill="auto"/>
          </w:tcPr>
          <w:p w14:paraId="4DFE9A3E" w14:textId="77777777" w:rsidR="00EA4C31" w:rsidRPr="006C7AA2" w:rsidRDefault="00EA4C31" w:rsidP="00066945">
            <w:pPr>
              <w:tabs>
                <w:tab w:val="left" w:pos="5400"/>
                <w:tab w:val="right" w:pos="10170"/>
              </w:tabs>
              <w:jc w:val="right"/>
              <w:rPr>
                <w:rFonts w:ascii="Clan-News" w:hAnsi="Clan-News"/>
                <w:noProof/>
                <w:color w:val="1F497D"/>
                <w:sz w:val="20"/>
                <w:szCs w:val="20"/>
              </w:rPr>
            </w:pPr>
          </w:p>
        </w:tc>
      </w:tr>
    </w:tbl>
    <w:p w14:paraId="5FF3873A" w14:textId="72857AC8" w:rsidR="00D27F77" w:rsidRPr="004E47F7" w:rsidRDefault="00EA4C31" w:rsidP="005269F1">
      <w:pPr>
        <w:rPr>
          <w:rFonts w:ascii="Arial" w:hAnsi="Arial" w:cs="Arial"/>
          <w:spacing w:val="-6"/>
        </w:rPr>
      </w:pPr>
      <w:r w:rsidRPr="004E47F7">
        <w:rPr>
          <w:rFonts w:ascii="Arial" w:hAnsi="Arial" w:cs="Arial"/>
        </w:rPr>
        <w:t>Our ref:</w:t>
      </w:r>
      <w:r w:rsidRPr="004E47F7">
        <w:rPr>
          <w:rFonts w:ascii="Arial" w:hAnsi="Arial" w:cs="Arial"/>
        </w:rPr>
        <w:tab/>
      </w:r>
      <w:sdt>
        <w:sdtPr>
          <w:rPr>
            <w:rFonts w:ascii="Arial" w:hAnsi="Arial" w:cs="Arial"/>
          </w:rPr>
          <w:alias w:val="Our Ref"/>
          <w:tag w:val="Our Ref"/>
          <w:id w:val="-741710976"/>
          <w:placeholder>
            <w:docPart w:val="9E2A15310E544BA39B7F3C0D28C9F941"/>
          </w:placeholder>
          <w:showingPlcHdr/>
        </w:sdtPr>
        <w:sdtEndPr/>
        <w:sdtContent>
          <w:r w:rsidR="002E2366" w:rsidRPr="004E47F7">
            <w:rPr>
              <w:rStyle w:val="PlaceholderText"/>
              <w:rFonts w:ascii="Arial" w:hAnsi="Arial" w:cs="Arial"/>
              <w:color w:val="auto"/>
              <w:highlight w:val="yellow"/>
            </w:rPr>
            <w:t>Our Ref.</w:t>
          </w:r>
        </w:sdtContent>
      </w:sdt>
    </w:p>
    <w:p w14:paraId="6C302B81" w14:textId="77777777" w:rsidR="00EA4C31" w:rsidRPr="004E47F7" w:rsidRDefault="00EA4C31" w:rsidP="005269F1">
      <w:pPr>
        <w:rPr>
          <w:rFonts w:ascii="Arial" w:hAnsi="Arial" w:cs="Arial"/>
          <w:spacing w:val="-6"/>
        </w:rPr>
      </w:pPr>
    </w:p>
    <w:p w14:paraId="219BBDEB" w14:textId="7ACCC827" w:rsidR="0079639B" w:rsidRPr="004E47F7" w:rsidRDefault="002E2366" w:rsidP="005269F1">
      <w:pPr>
        <w:rPr>
          <w:rFonts w:ascii="Arial" w:hAnsi="Arial" w:cs="Arial"/>
          <w:spacing w:val="-6"/>
          <w:highlight w:val="yellow"/>
        </w:rPr>
      </w:pPr>
      <w:r w:rsidRPr="004E47F7">
        <w:rPr>
          <w:rFonts w:ascii="Arial" w:hAnsi="Arial" w:cs="Arial"/>
          <w:spacing w:val="-6"/>
        </w:rPr>
        <w:t xml:space="preserve"> </w:t>
      </w:r>
      <w:r w:rsidRPr="004E47F7">
        <w:rPr>
          <w:rFonts w:ascii="Arial" w:hAnsi="Arial" w:cs="Arial"/>
          <w:spacing w:val="-6"/>
          <w:highlight w:val="yellow"/>
        </w:rPr>
        <w:t>Date</w:t>
      </w:r>
    </w:p>
    <w:sdt>
      <w:sdtPr>
        <w:rPr>
          <w:rFonts w:ascii="Arial" w:hAnsi="Arial" w:cs="Arial"/>
          <w:spacing w:val="-6"/>
          <w:highlight w:val="yellow"/>
        </w:rPr>
        <w:alias w:val="Salutation"/>
        <w:tag w:val="Salutation"/>
        <w:id w:val="163897384"/>
        <w:placeholder>
          <w:docPart w:val="C7EAC1255EC4467DA1B5CB1D43DB9D9D"/>
        </w:placeholder>
      </w:sdtPr>
      <w:sdtEndPr/>
      <w:sdtContent>
        <w:p w14:paraId="6ED1B184" w14:textId="77777777" w:rsidR="0079639B" w:rsidRPr="004E47F7" w:rsidRDefault="0079639B" w:rsidP="005269F1">
          <w:pPr>
            <w:rPr>
              <w:rFonts w:ascii="Arial" w:hAnsi="Arial" w:cs="Arial"/>
              <w:spacing w:val="-6"/>
              <w:highlight w:val="yellow"/>
            </w:rPr>
          </w:pPr>
        </w:p>
        <w:p w14:paraId="7D940A4A" w14:textId="300D8888" w:rsidR="005269F1" w:rsidRPr="004E47F7" w:rsidRDefault="002E2366" w:rsidP="005269F1">
          <w:pPr>
            <w:rPr>
              <w:rFonts w:ascii="Arial" w:hAnsi="Arial" w:cs="Arial"/>
              <w:spacing w:val="-6"/>
            </w:rPr>
          </w:pPr>
          <w:r w:rsidRPr="004E47F7">
            <w:rPr>
              <w:rFonts w:ascii="Arial" w:hAnsi="Arial" w:cs="Arial"/>
              <w:spacing w:val="-6"/>
              <w:highlight w:val="yellow"/>
            </w:rPr>
            <w:t xml:space="preserve">Dear </w:t>
          </w:r>
        </w:p>
      </w:sdtContent>
    </w:sdt>
    <w:p w14:paraId="335BA41B" w14:textId="77777777" w:rsidR="005269F1" w:rsidRPr="004E47F7" w:rsidRDefault="005269F1" w:rsidP="005269F1">
      <w:pPr>
        <w:rPr>
          <w:rFonts w:ascii="Arial" w:hAnsi="Arial" w:cs="Arial"/>
          <w:b/>
          <w:spacing w:val="-6"/>
        </w:rPr>
      </w:pPr>
    </w:p>
    <w:p w14:paraId="5DB376F3" w14:textId="36122CD5" w:rsidR="005269F1" w:rsidRPr="004E47F7" w:rsidRDefault="005269F1" w:rsidP="005269F1">
      <w:pPr>
        <w:rPr>
          <w:rFonts w:ascii="Arial" w:hAnsi="Arial" w:cs="Arial"/>
          <w:b/>
          <w:spacing w:val="-6"/>
        </w:rPr>
      </w:pPr>
      <w:r w:rsidRPr="004E47F7">
        <w:rPr>
          <w:rFonts w:ascii="Arial" w:hAnsi="Arial" w:cs="Arial"/>
          <w:b/>
          <w:spacing w:val="-6"/>
        </w:rPr>
        <w:t xml:space="preserve">OFFER OF GRANT FOR </w:t>
      </w:r>
      <w:sdt>
        <w:sdtPr>
          <w:rPr>
            <w:rFonts w:ascii="Arial" w:hAnsi="Arial" w:cs="Arial"/>
            <w:b/>
            <w:spacing w:val="-6"/>
          </w:rPr>
          <w:alias w:val="Insert Relevant detail"/>
          <w:tag w:val="Insert Relevant detail"/>
          <w:id w:val="1677613238"/>
          <w:placeholder>
            <w:docPart w:val="CC8D09C1148F466190A7F47DDC59F41F"/>
          </w:placeholder>
        </w:sdtPr>
        <w:sdtEndPr/>
        <w:sdtContent>
          <w:r w:rsidR="002E2366" w:rsidRPr="004E47F7">
            <w:rPr>
              <w:rFonts w:ascii="Arial" w:hAnsi="Arial" w:cs="Arial"/>
              <w:b/>
              <w:spacing w:val="-6"/>
              <w:highlight w:val="yellow"/>
            </w:rPr>
            <w:t>INSERT RELEVANT DETAIL</w:t>
          </w:r>
        </w:sdtContent>
      </w:sdt>
    </w:p>
    <w:p w14:paraId="48E72BA2" w14:textId="77777777" w:rsidR="005269F1" w:rsidRPr="004E47F7" w:rsidRDefault="005269F1" w:rsidP="005269F1">
      <w:pPr>
        <w:rPr>
          <w:rFonts w:ascii="Arial" w:hAnsi="Arial" w:cs="Arial"/>
          <w:spacing w:val="-6"/>
        </w:rPr>
      </w:pPr>
    </w:p>
    <w:p w14:paraId="4A53F295" w14:textId="1D8C29DF" w:rsidR="00BC1672" w:rsidRPr="004E47F7" w:rsidRDefault="005269F1" w:rsidP="00782BC2">
      <w:pPr>
        <w:rPr>
          <w:rFonts w:ascii="Arial" w:hAnsi="Arial" w:cs="Arial"/>
        </w:rPr>
      </w:pPr>
      <w:r w:rsidRPr="004E47F7">
        <w:rPr>
          <w:rFonts w:ascii="Arial" w:hAnsi="Arial" w:cs="Arial"/>
          <w:spacing w:val="-6"/>
        </w:rPr>
        <w:t xml:space="preserve">The Scottish Ministers </w:t>
      </w:r>
      <w:r w:rsidR="004E2880" w:rsidRPr="004E47F7">
        <w:rPr>
          <w:rFonts w:ascii="Arial" w:hAnsi="Arial" w:cs="Arial"/>
          <w:spacing w:val="-6"/>
        </w:rPr>
        <w:t xml:space="preserve">(acting through the Chief Scientist Office (CSO)) </w:t>
      </w:r>
      <w:r w:rsidRPr="004E47F7">
        <w:rPr>
          <w:rFonts w:ascii="Arial" w:hAnsi="Arial" w:cs="Arial"/>
          <w:spacing w:val="-6"/>
        </w:rPr>
        <w:t xml:space="preserve">in exercise of their powers under </w:t>
      </w:r>
      <w:sdt>
        <w:sdtPr>
          <w:rPr>
            <w:rFonts w:ascii="Arial" w:hAnsi="Arial" w:cs="Arial"/>
            <w:spacing w:val="-6"/>
          </w:rPr>
          <w:id w:val="826022512"/>
          <w:placeholder>
            <w:docPart w:val="1FC0C9DFA29C451D850BF6D7B9A36E01"/>
          </w:placeholder>
        </w:sdtPr>
        <w:sdtEndPr>
          <w:rPr>
            <w:color w:val="000000" w:themeColor="text1"/>
          </w:rPr>
        </w:sdtEndPr>
        <w:sdtContent>
          <w:r w:rsidR="00772D1B" w:rsidRPr="004E47F7">
            <w:rPr>
              <w:rFonts w:ascii="Arial" w:hAnsi="Arial" w:cs="Arial"/>
              <w:color w:val="000000" w:themeColor="text1"/>
            </w:rPr>
            <w:t>Section 47 of the National Health Service (Scotland) Act 1978</w:t>
          </w:r>
        </w:sdtContent>
      </w:sdt>
      <w:r w:rsidRPr="004E47F7">
        <w:rPr>
          <w:rFonts w:ascii="Arial" w:hAnsi="Arial" w:cs="Arial"/>
          <w:color w:val="000000" w:themeColor="text1"/>
          <w:spacing w:val="-6"/>
        </w:rPr>
        <w:t xml:space="preserve"> </w:t>
      </w:r>
      <w:r w:rsidRPr="004E47F7">
        <w:rPr>
          <w:rFonts w:ascii="Arial" w:hAnsi="Arial" w:cs="Arial"/>
          <w:spacing w:val="-6"/>
        </w:rPr>
        <w:t xml:space="preserve">hereby offer to give to </w:t>
      </w:r>
      <w:r w:rsidR="003E5315" w:rsidRPr="004E47F7">
        <w:rPr>
          <w:rFonts w:ascii="Arial" w:hAnsi="Arial" w:cs="Arial"/>
          <w:spacing w:val="-6"/>
        </w:rPr>
        <w:t xml:space="preserve">the </w:t>
      </w:r>
      <w:sdt>
        <w:sdtPr>
          <w:rPr>
            <w:rFonts w:ascii="Arial" w:hAnsi="Arial" w:cs="Arial"/>
            <w:spacing w:val="-6"/>
          </w:rPr>
          <w:id w:val="-1071032706"/>
          <w:placeholder>
            <w:docPart w:val="6E6B84C561F843DCBC929ABD72268768"/>
          </w:placeholder>
        </w:sdtPr>
        <w:sdtEndPr/>
        <w:sdtContent>
          <w:r w:rsidR="002E2366" w:rsidRPr="004E47F7">
            <w:rPr>
              <w:rFonts w:ascii="Arial" w:hAnsi="Arial" w:cs="Arial"/>
              <w:spacing w:val="-6"/>
              <w:highlight w:val="yellow"/>
            </w:rPr>
            <w:t>insert name of grantee</w:t>
          </w:r>
        </w:sdtContent>
      </w:sdt>
      <w:r w:rsidRPr="004E47F7">
        <w:rPr>
          <w:rFonts w:ascii="Arial" w:hAnsi="Arial" w:cs="Arial"/>
          <w:spacing w:val="-6"/>
        </w:rPr>
        <w:t xml:space="preserve"> (“the Grantee”) a grant of up to </w:t>
      </w:r>
      <w:sdt>
        <w:sdtPr>
          <w:rPr>
            <w:rFonts w:ascii="Arial" w:hAnsi="Arial" w:cs="Arial"/>
            <w:spacing w:val="-6"/>
          </w:rPr>
          <w:id w:val="293733585"/>
          <w:placeholder>
            <w:docPart w:val="3331EB5AD2654894A8499BB10203AAFC"/>
          </w:placeholder>
        </w:sdtPr>
        <w:sdtEndPr/>
        <w:sdtContent>
          <w:sdt>
            <w:sdtPr>
              <w:rPr>
                <w:rFonts w:ascii="Arial" w:hAnsi="Arial" w:cs="Arial"/>
                <w:spacing w:val="-6"/>
              </w:rPr>
              <w:id w:val="-1063631011"/>
              <w:placeholder>
                <w:docPart w:val="45529E66554341009319D5FD393ADE49"/>
              </w:placeholder>
            </w:sdtPr>
            <w:sdtEndPr/>
            <w:sdtContent>
              <w:r w:rsidR="002E2366" w:rsidRPr="004E47F7">
                <w:rPr>
                  <w:rFonts w:ascii="Arial" w:hAnsi="Arial" w:cs="Arial"/>
                  <w:highlight w:val="yellow"/>
                </w:rPr>
                <w:t>insert grant amount</w:t>
              </w:r>
            </w:sdtContent>
          </w:sdt>
        </w:sdtContent>
      </w:sdt>
      <w:r w:rsidRPr="004E47F7">
        <w:rPr>
          <w:rFonts w:ascii="Arial" w:hAnsi="Arial" w:cs="Arial"/>
          <w:spacing w:val="-6"/>
        </w:rPr>
        <w:t xml:space="preserve"> STERLING, payable </w:t>
      </w:r>
      <w:r w:rsidR="00284B62" w:rsidRPr="004E47F7">
        <w:rPr>
          <w:rFonts w:ascii="Arial" w:hAnsi="Arial" w:cs="Arial"/>
          <w:spacing w:val="-6"/>
        </w:rPr>
        <w:t xml:space="preserve">as set out in PART 2 of SCHEDULE 1 </w:t>
      </w:r>
      <w:r w:rsidRPr="004E47F7">
        <w:rPr>
          <w:rFonts w:ascii="Arial" w:hAnsi="Arial" w:cs="Arial"/>
          <w:color w:val="000000" w:themeColor="text1"/>
          <w:spacing w:val="-6"/>
        </w:rPr>
        <w:t>in connection with</w:t>
      </w:r>
      <w:r w:rsidR="003E5315" w:rsidRPr="004E47F7">
        <w:rPr>
          <w:rFonts w:ascii="Arial" w:hAnsi="Arial" w:cs="Arial"/>
          <w:color w:val="000000" w:themeColor="text1"/>
          <w:spacing w:val="-6"/>
        </w:rPr>
        <w:t xml:space="preserve"> funding in support of research activities by the</w:t>
      </w:r>
      <w:r w:rsidR="002E2366" w:rsidRPr="004E47F7">
        <w:rPr>
          <w:rFonts w:ascii="Arial" w:hAnsi="Arial" w:cs="Arial"/>
          <w:color w:val="000000" w:themeColor="text1"/>
          <w:spacing w:val="-6"/>
        </w:rPr>
        <w:t xml:space="preserve"> </w:t>
      </w:r>
      <w:r w:rsidR="002E2366" w:rsidRPr="004E47F7">
        <w:rPr>
          <w:rFonts w:ascii="Arial" w:hAnsi="Arial" w:cs="Arial"/>
          <w:color w:val="000000" w:themeColor="text1"/>
          <w:spacing w:val="-6"/>
          <w:highlight w:val="yellow"/>
        </w:rPr>
        <w:t>insert name of grantee</w:t>
      </w:r>
      <w:r w:rsidRPr="004E47F7">
        <w:rPr>
          <w:rFonts w:ascii="Arial" w:hAnsi="Arial" w:cs="Arial"/>
          <w:color w:val="000000" w:themeColor="text1"/>
          <w:spacing w:val="-6"/>
        </w:rPr>
        <w:t xml:space="preserve">, which </w:t>
      </w:r>
      <w:r w:rsidR="00A52019" w:rsidRPr="004E47F7">
        <w:rPr>
          <w:rFonts w:ascii="Arial" w:hAnsi="Arial" w:cs="Arial"/>
          <w:color w:val="000000" w:themeColor="text1"/>
          <w:spacing w:val="-6"/>
        </w:rPr>
        <w:t>are</w:t>
      </w:r>
      <w:r w:rsidRPr="004E47F7">
        <w:rPr>
          <w:rFonts w:ascii="Arial" w:hAnsi="Arial" w:cs="Arial"/>
          <w:color w:val="000000" w:themeColor="text1"/>
          <w:spacing w:val="-6"/>
        </w:rPr>
        <w:t xml:space="preserve"> more particularly described in</w:t>
      </w:r>
      <w:r w:rsidR="00782BC2" w:rsidRPr="004E47F7">
        <w:rPr>
          <w:rFonts w:ascii="Arial" w:hAnsi="Arial" w:cs="Arial"/>
          <w:color w:val="000000" w:themeColor="text1"/>
          <w:spacing w:val="-6"/>
        </w:rPr>
        <w:t xml:space="preserve"> </w:t>
      </w:r>
      <w:r w:rsidR="00284B62" w:rsidRPr="004E47F7">
        <w:rPr>
          <w:rFonts w:ascii="Arial" w:hAnsi="Arial" w:cs="Arial"/>
          <w:color w:val="000000" w:themeColor="text1"/>
          <w:spacing w:val="-6"/>
        </w:rPr>
        <w:t xml:space="preserve">the </w:t>
      </w:r>
      <w:r w:rsidR="002E2366" w:rsidRPr="004E47F7">
        <w:rPr>
          <w:rFonts w:ascii="Arial" w:hAnsi="Arial" w:cs="Arial"/>
        </w:rPr>
        <w:t>Application Form</w:t>
      </w:r>
      <w:r w:rsidR="00284B62" w:rsidRPr="004E47F7">
        <w:rPr>
          <w:rFonts w:ascii="Arial" w:hAnsi="Arial" w:cs="Arial"/>
        </w:rPr>
        <w:t xml:space="preserve"> </w:t>
      </w:r>
      <w:r w:rsidRPr="004E47F7">
        <w:rPr>
          <w:rFonts w:ascii="Arial" w:hAnsi="Arial" w:cs="Arial"/>
          <w:color w:val="000000" w:themeColor="text1"/>
          <w:spacing w:val="-6"/>
        </w:rPr>
        <w:t>(</w:t>
      </w:r>
      <w:r w:rsidR="003E5315" w:rsidRPr="004E47F7">
        <w:rPr>
          <w:rFonts w:ascii="Arial" w:hAnsi="Arial" w:cs="Arial"/>
          <w:color w:val="000000" w:themeColor="text1"/>
          <w:spacing w:val="-6"/>
        </w:rPr>
        <w:t xml:space="preserve">“the </w:t>
      </w:r>
      <w:r w:rsidR="00B957D0" w:rsidRPr="004E47F7">
        <w:rPr>
          <w:rFonts w:ascii="Arial" w:hAnsi="Arial" w:cs="Arial"/>
          <w:color w:val="000000" w:themeColor="text1"/>
          <w:spacing w:val="-6"/>
        </w:rPr>
        <w:t>Programme</w:t>
      </w:r>
      <w:r w:rsidRPr="004E47F7">
        <w:rPr>
          <w:rFonts w:ascii="Arial" w:hAnsi="Arial" w:cs="Arial"/>
          <w:color w:val="000000" w:themeColor="text1"/>
          <w:spacing w:val="-6"/>
        </w:rPr>
        <w:t>”)</w:t>
      </w:r>
      <w:r w:rsidR="00194748" w:rsidRPr="004E47F7">
        <w:rPr>
          <w:rFonts w:ascii="Arial" w:hAnsi="Arial" w:cs="Arial"/>
          <w:color w:val="000000" w:themeColor="text1"/>
          <w:spacing w:val="-6"/>
        </w:rPr>
        <w:t>,</w:t>
      </w:r>
      <w:r w:rsidR="003F34E8" w:rsidRPr="004E47F7">
        <w:rPr>
          <w:rFonts w:ascii="Arial" w:hAnsi="Arial" w:cs="Arial"/>
          <w:color w:val="000000" w:themeColor="text1"/>
          <w:spacing w:val="-6"/>
        </w:rPr>
        <w:t xml:space="preserve"> </w:t>
      </w:r>
      <w:r w:rsidR="00194748" w:rsidRPr="004E47F7">
        <w:rPr>
          <w:rFonts w:ascii="Arial" w:hAnsi="Arial" w:cs="Arial"/>
          <w:color w:val="000000" w:themeColor="text1"/>
          <w:spacing w:val="-6"/>
        </w:rPr>
        <w:t>which is</w:t>
      </w:r>
      <w:r w:rsidR="00284B62" w:rsidRPr="004E47F7">
        <w:rPr>
          <w:rFonts w:ascii="Arial" w:hAnsi="Arial" w:cs="Arial"/>
          <w:color w:val="000000" w:themeColor="text1"/>
          <w:spacing w:val="-6"/>
        </w:rPr>
        <w:t xml:space="preserve"> </w:t>
      </w:r>
      <w:r w:rsidR="003F34E8" w:rsidRPr="004E47F7">
        <w:rPr>
          <w:rFonts w:ascii="Arial" w:hAnsi="Arial" w:cs="Arial"/>
          <w:color w:val="000000" w:themeColor="text1"/>
          <w:spacing w:val="-6"/>
        </w:rPr>
        <w:t>appended with this letter</w:t>
      </w:r>
      <w:r w:rsidR="008E2330" w:rsidRPr="004E47F7">
        <w:rPr>
          <w:rFonts w:ascii="Arial" w:hAnsi="Arial" w:cs="Arial"/>
          <w:color w:val="000000" w:themeColor="text1"/>
          <w:spacing w:val="-6"/>
        </w:rPr>
        <w:t xml:space="preserve">. The </w:t>
      </w:r>
      <w:r w:rsidR="008E2330" w:rsidRPr="004E47F7">
        <w:rPr>
          <w:rFonts w:ascii="Arial" w:hAnsi="Arial" w:cs="Arial"/>
          <w:spacing w:val="-6"/>
        </w:rPr>
        <w:t>Programme</w:t>
      </w:r>
      <w:r w:rsidR="008E2330" w:rsidRPr="004E47F7">
        <w:rPr>
          <w:rFonts w:ascii="Arial" w:hAnsi="Arial" w:cs="Arial"/>
          <w:b/>
          <w:spacing w:val="-6"/>
        </w:rPr>
        <w:t xml:space="preserve"> </w:t>
      </w:r>
      <w:r w:rsidR="008E2330" w:rsidRPr="004E47F7">
        <w:rPr>
          <w:rFonts w:ascii="Arial" w:hAnsi="Arial" w:cs="Arial"/>
          <w:spacing w:val="-6"/>
        </w:rPr>
        <w:t>means the purpose for which the Grant has been awarded as described in the Offer of Grant</w:t>
      </w:r>
      <w:r w:rsidR="00985CFD" w:rsidRPr="004E47F7">
        <w:rPr>
          <w:rFonts w:ascii="Arial" w:hAnsi="Arial" w:cs="Arial"/>
          <w:spacing w:val="-6"/>
        </w:rPr>
        <w:t xml:space="preserve"> and </w:t>
      </w:r>
      <w:r w:rsidR="00B50DD7" w:rsidRPr="004E47F7">
        <w:rPr>
          <w:rFonts w:ascii="Arial" w:hAnsi="Arial" w:cs="Arial"/>
          <w:spacing w:val="-6"/>
        </w:rPr>
        <w:t>the Application Form.</w:t>
      </w:r>
    </w:p>
    <w:p w14:paraId="76CF048A" w14:textId="77777777" w:rsidR="005269F1" w:rsidRPr="004E47F7" w:rsidRDefault="005269F1" w:rsidP="005269F1">
      <w:pPr>
        <w:rPr>
          <w:rFonts w:ascii="Arial" w:hAnsi="Arial" w:cs="Arial"/>
          <w:spacing w:val="-6"/>
        </w:rPr>
      </w:pPr>
    </w:p>
    <w:p w14:paraId="7EEE1FEF" w14:textId="056846DB" w:rsidR="005269F1" w:rsidRPr="004E47F7" w:rsidRDefault="005269F1">
      <w:pPr>
        <w:pStyle w:val="ListParagraph"/>
        <w:numPr>
          <w:ilvl w:val="0"/>
          <w:numId w:val="5"/>
        </w:numPr>
        <w:tabs>
          <w:tab w:val="clear" w:pos="720"/>
          <w:tab w:val="left" w:pos="284"/>
        </w:tabs>
        <w:ind w:hanging="1080"/>
        <w:rPr>
          <w:rFonts w:ascii="Arial" w:hAnsi="Arial" w:cs="Arial"/>
          <w:b/>
          <w:spacing w:val="-6"/>
        </w:rPr>
      </w:pPr>
      <w:r w:rsidRPr="004E47F7">
        <w:rPr>
          <w:rFonts w:ascii="Arial" w:hAnsi="Arial" w:cs="Arial"/>
          <w:b/>
          <w:spacing w:val="-6"/>
        </w:rPr>
        <w:t>Definitions and Interpretation</w:t>
      </w:r>
    </w:p>
    <w:p w14:paraId="104C1321" w14:textId="77777777" w:rsidR="005269F1" w:rsidRPr="004E47F7" w:rsidRDefault="005269F1" w:rsidP="005269F1">
      <w:pPr>
        <w:rPr>
          <w:rFonts w:ascii="Arial" w:hAnsi="Arial" w:cs="Arial"/>
          <w:spacing w:val="-6"/>
        </w:rPr>
      </w:pPr>
    </w:p>
    <w:p w14:paraId="5186A3D7" w14:textId="569908D6" w:rsidR="005269F1" w:rsidRPr="004E47F7" w:rsidRDefault="005269F1" w:rsidP="005269F1">
      <w:pPr>
        <w:ind w:left="709" w:hanging="709"/>
        <w:rPr>
          <w:rFonts w:ascii="Arial" w:hAnsi="Arial" w:cs="Arial"/>
          <w:spacing w:val="-6"/>
        </w:rPr>
      </w:pPr>
      <w:r w:rsidRPr="004E47F7">
        <w:rPr>
          <w:rFonts w:ascii="Arial" w:hAnsi="Arial" w:cs="Arial"/>
          <w:spacing w:val="-6"/>
        </w:rPr>
        <w:t>1.1</w:t>
      </w:r>
      <w:r w:rsidRPr="004E47F7">
        <w:rPr>
          <w:rFonts w:ascii="Arial" w:hAnsi="Arial" w:cs="Arial"/>
          <w:spacing w:val="-6"/>
        </w:rPr>
        <w:tab/>
        <w:t xml:space="preserve">In these Conditions, the words and </w:t>
      </w:r>
      <w:r w:rsidRPr="004E47F7">
        <w:rPr>
          <w:rFonts w:ascii="Arial" w:hAnsi="Arial" w:cs="Arial"/>
          <w:color w:val="000000" w:themeColor="text1"/>
          <w:spacing w:val="-6"/>
        </w:rPr>
        <w:t xml:space="preserve">expressions set out in </w:t>
      </w:r>
      <w:r w:rsidRPr="004E47F7">
        <w:rPr>
          <w:rFonts w:ascii="Arial" w:hAnsi="Arial" w:cs="Arial"/>
          <w:b/>
          <w:color w:val="000000" w:themeColor="text1"/>
          <w:spacing w:val="-6"/>
        </w:rPr>
        <w:fldChar w:fldCharType="begin"/>
      </w:r>
      <w:r w:rsidRPr="004E47F7">
        <w:rPr>
          <w:rFonts w:ascii="Arial" w:hAnsi="Arial" w:cs="Arial"/>
          <w:b/>
          <w:color w:val="000000" w:themeColor="text1"/>
          <w:spacing w:val="-6"/>
        </w:rPr>
        <w:instrText xml:space="preserve"> REF Schedule4 \h  \* MERGEFORMAT </w:instrText>
      </w:r>
      <w:r w:rsidRPr="004E47F7">
        <w:rPr>
          <w:rFonts w:ascii="Arial" w:hAnsi="Arial" w:cs="Arial"/>
          <w:b/>
          <w:color w:val="000000" w:themeColor="text1"/>
          <w:spacing w:val="-6"/>
        </w:rPr>
      </w:r>
      <w:r w:rsidRPr="004E47F7">
        <w:rPr>
          <w:rFonts w:ascii="Arial" w:hAnsi="Arial" w:cs="Arial"/>
          <w:b/>
          <w:color w:val="000000" w:themeColor="text1"/>
          <w:spacing w:val="-6"/>
        </w:rPr>
        <w:fldChar w:fldCharType="separate"/>
      </w:r>
      <w:r w:rsidR="005E05A4" w:rsidRPr="005E05A4">
        <w:rPr>
          <w:rFonts w:ascii="Arial" w:hAnsi="Arial" w:cs="Arial"/>
          <w:b/>
          <w:color w:val="000000" w:themeColor="text1"/>
        </w:rPr>
        <w:t>SCHEDULE 4</w:t>
      </w:r>
      <w:r w:rsidRPr="004E47F7">
        <w:rPr>
          <w:rFonts w:ascii="Arial" w:hAnsi="Arial" w:cs="Arial"/>
          <w:b/>
          <w:color w:val="000000" w:themeColor="text1"/>
          <w:spacing w:val="-6"/>
        </w:rPr>
        <w:fldChar w:fldCharType="end"/>
      </w:r>
      <w:r w:rsidRPr="004E47F7">
        <w:rPr>
          <w:rFonts w:ascii="Arial" w:hAnsi="Arial" w:cs="Arial"/>
          <w:b/>
          <w:color w:val="000000" w:themeColor="text1"/>
          <w:spacing w:val="-6"/>
        </w:rPr>
        <w:t xml:space="preserve"> </w:t>
      </w:r>
      <w:r w:rsidRPr="004E47F7">
        <w:rPr>
          <w:rFonts w:ascii="Arial" w:hAnsi="Arial" w:cs="Arial"/>
          <w:color w:val="000000" w:themeColor="text1"/>
          <w:spacing w:val="-6"/>
        </w:rPr>
        <w:t xml:space="preserve">shall have the meanings </w:t>
      </w:r>
      <w:r w:rsidRPr="004E47F7">
        <w:rPr>
          <w:rFonts w:ascii="Arial" w:hAnsi="Arial" w:cs="Arial"/>
          <w:spacing w:val="-6"/>
        </w:rPr>
        <w:t>ascribed to them in that Schedule.</w:t>
      </w:r>
      <w:r w:rsidRPr="004E47F7">
        <w:rPr>
          <w:rFonts w:ascii="Arial" w:hAnsi="Arial" w:cs="Arial"/>
        </w:rPr>
        <w:t xml:space="preserve"> </w:t>
      </w:r>
    </w:p>
    <w:p w14:paraId="35485A8E" w14:textId="77777777" w:rsidR="005269F1" w:rsidRPr="004E47F7" w:rsidRDefault="005269F1" w:rsidP="005269F1">
      <w:pPr>
        <w:spacing w:before="160"/>
        <w:ind w:left="709" w:hanging="709"/>
        <w:rPr>
          <w:rFonts w:ascii="Arial" w:hAnsi="Arial" w:cs="Arial"/>
          <w:spacing w:val="-6"/>
        </w:rPr>
      </w:pPr>
      <w:r w:rsidRPr="004E47F7">
        <w:rPr>
          <w:rFonts w:ascii="Arial" w:hAnsi="Arial" w:cs="Arial"/>
          <w:spacing w:val="-6"/>
        </w:rPr>
        <w:t>1.2</w:t>
      </w:r>
      <w:r w:rsidRPr="004E47F7">
        <w:rPr>
          <w:rFonts w:ascii="Arial" w:hAnsi="Arial" w:cs="Arial"/>
          <w:spacing w:val="-6"/>
        </w:rPr>
        <w:tab/>
        <w:t>In these Conditions unless the context otherwise requires, words denoting the singular shall include the plural and vice versa and words denoting any gender shall include all genders.</w:t>
      </w:r>
    </w:p>
    <w:p w14:paraId="33C6BF32" w14:textId="77777777" w:rsidR="005269F1" w:rsidRPr="004E47F7" w:rsidRDefault="005269F1" w:rsidP="005269F1">
      <w:pPr>
        <w:spacing w:before="160"/>
        <w:ind w:left="709" w:hanging="709"/>
        <w:rPr>
          <w:rFonts w:ascii="Arial" w:hAnsi="Arial" w:cs="Arial"/>
          <w:spacing w:val="-6"/>
        </w:rPr>
      </w:pPr>
      <w:r w:rsidRPr="004E47F7">
        <w:rPr>
          <w:rFonts w:ascii="Arial" w:hAnsi="Arial" w:cs="Arial"/>
          <w:spacing w:val="-6"/>
        </w:rPr>
        <w:t>1.3</w:t>
      </w:r>
      <w:r w:rsidRPr="004E47F7">
        <w:rPr>
          <w:rFonts w:ascii="Arial" w:hAnsi="Arial" w:cs="Arial"/>
          <w:spacing w:val="-6"/>
        </w:rPr>
        <w:tab/>
        <w:t>The headings in these Conditions are for convenience only and shall not be read as forming part of the Conditions or taken into account in their interpretation.</w:t>
      </w:r>
    </w:p>
    <w:p w14:paraId="6AA1B12F" w14:textId="19706E8A" w:rsidR="005269F1" w:rsidRPr="004E47F7" w:rsidRDefault="005269F1" w:rsidP="005269F1">
      <w:pPr>
        <w:spacing w:before="160"/>
        <w:ind w:left="709" w:hanging="709"/>
        <w:rPr>
          <w:rFonts w:ascii="Arial" w:hAnsi="Arial" w:cs="Arial"/>
          <w:spacing w:val="-6"/>
        </w:rPr>
      </w:pPr>
      <w:r w:rsidRPr="004E47F7">
        <w:rPr>
          <w:rFonts w:ascii="Arial" w:hAnsi="Arial" w:cs="Arial"/>
          <w:spacing w:val="-6"/>
        </w:rPr>
        <w:t>1.4</w:t>
      </w:r>
      <w:r w:rsidRPr="004E47F7">
        <w:rPr>
          <w:rFonts w:ascii="Arial" w:hAnsi="Arial" w:cs="Arial"/>
          <w:spacing w:val="-6"/>
        </w:rPr>
        <w:tab/>
        <w:t xml:space="preserve">Except as otherwise provided in these Conditions, any reference to a </w:t>
      </w:r>
      <w:r w:rsidR="003B62D6" w:rsidRPr="004E47F7">
        <w:rPr>
          <w:rFonts w:ascii="Arial" w:hAnsi="Arial" w:cs="Arial"/>
          <w:spacing w:val="-6"/>
        </w:rPr>
        <w:t xml:space="preserve">condition, </w:t>
      </w:r>
      <w:r w:rsidRPr="004E47F7">
        <w:rPr>
          <w:rFonts w:ascii="Arial" w:hAnsi="Arial" w:cs="Arial"/>
          <w:spacing w:val="-6"/>
        </w:rPr>
        <w:t xml:space="preserve">clause, paragraph, sub-paragraph or schedule shall be a reference to a </w:t>
      </w:r>
      <w:r w:rsidR="003B62D6" w:rsidRPr="004E47F7">
        <w:rPr>
          <w:rFonts w:ascii="Arial" w:hAnsi="Arial" w:cs="Arial"/>
          <w:spacing w:val="-6"/>
        </w:rPr>
        <w:t xml:space="preserve">condition, </w:t>
      </w:r>
      <w:r w:rsidRPr="004E47F7">
        <w:rPr>
          <w:rFonts w:ascii="Arial" w:hAnsi="Arial" w:cs="Arial"/>
          <w:spacing w:val="-6"/>
        </w:rPr>
        <w:t>clause, paragraph, subparagraph or schedule of these Conditions. The schedules are intended to be contractual in nature. They form part of the Agreement and should be construed accordingly.</w:t>
      </w:r>
    </w:p>
    <w:p w14:paraId="581757FA" w14:textId="48A4413B" w:rsidR="005269F1" w:rsidRPr="004E47F7" w:rsidRDefault="005269F1" w:rsidP="005269F1">
      <w:pPr>
        <w:spacing w:before="160"/>
        <w:ind w:left="709" w:hanging="709"/>
        <w:rPr>
          <w:rFonts w:ascii="Arial" w:hAnsi="Arial" w:cs="Arial"/>
          <w:spacing w:val="-6"/>
        </w:rPr>
      </w:pPr>
      <w:r w:rsidRPr="004E47F7">
        <w:rPr>
          <w:rFonts w:ascii="Arial" w:hAnsi="Arial" w:cs="Arial"/>
          <w:spacing w:val="-6"/>
        </w:rPr>
        <w:t>1.5</w:t>
      </w:r>
      <w:r w:rsidRPr="004E47F7">
        <w:rPr>
          <w:rFonts w:ascii="Arial" w:hAnsi="Arial" w:cs="Arial"/>
          <w:spacing w:val="-6"/>
        </w:rPr>
        <w:tab/>
        <w:t xml:space="preserve">This Agreement shall not be varied except by an instrument in writing signed by both parties. </w:t>
      </w:r>
    </w:p>
    <w:p w14:paraId="60673DA3" w14:textId="6182A35E" w:rsidR="00697807" w:rsidRPr="004E47F7" w:rsidRDefault="00697807" w:rsidP="005269F1">
      <w:pPr>
        <w:spacing w:before="160"/>
        <w:ind w:left="709" w:hanging="709"/>
        <w:rPr>
          <w:rFonts w:ascii="Arial" w:hAnsi="Arial" w:cs="Arial"/>
          <w:spacing w:val="-6"/>
        </w:rPr>
      </w:pPr>
      <w:r w:rsidRPr="004E47F7">
        <w:rPr>
          <w:rFonts w:ascii="Arial" w:hAnsi="Arial" w:cs="Arial"/>
          <w:spacing w:val="-6"/>
        </w:rPr>
        <w:t xml:space="preserve">1.6 </w:t>
      </w:r>
      <w:r w:rsidRPr="004E47F7">
        <w:rPr>
          <w:rFonts w:ascii="Arial" w:hAnsi="Arial" w:cs="Arial"/>
          <w:spacing w:val="-6"/>
        </w:rPr>
        <w:tab/>
        <w:t>These Conditions apply to the Agreement to the exclusion of any other terms that the Grantee seeks to impose or incorporate, or which are implied by law, trade custom, practice or course of dealing.</w:t>
      </w:r>
    </w:p>
    <w:p w14:paraId="1296EDFC" w14:textId="77777777" w:rsidR="005269F1" w:rsidRPr="004E47F7" w:rsidRDefault="005269F1" w:rsidP="005269F1">
      <w:pPr>
        <w:ind w:left="709" w:hanging="709"/>
        <w:rPr>
          <w:rFonts w:ascii="Arial" w:hAnsi="Arial" w:cs="Arial"/>
          <w:b/>
          <w:spacing w:val="-6"/>
        </w:rPr>
      </w:pPr>
    </w:p>
    <w:p w14:paraId="4334A00F" w14:textId="77777777" w:rsidR="005269F1" w:rsidRPr="004E47F7" w:rsidRDefault="005269F1" w:rsidP="005269F1">
      <w:pPr>
        <w:ind w:left="709" w:hanging="709"/>
        <w:rPr>
          <w:rFonts w:ascii="Arial" w:hAnsi="Arial" w:cs="Arial"/>
          <w:b/>
          <w:snapToGrid w:val="0"/>
          <w:spacing w:val="-6"/>
        </w:rPr>
      </w:pPr>
      <w:r w:rsidRPr="004E47F7">
        <w:rPr>
          <w:rFonts w:ascii="Arial" w:hAnsi="Arial" w:cs="Arial"/>
          <w:b/>
          <w:spacing w:val="-6"/>
        </w:rPr>
        <w:t>2.</w:t>
      </w:r>
      <w:r w:rsidRPr="004E47F7">
        <w:rPr>
          <w:rFonts w:ascii="Arial" w:hAnsi="Arial" w:cs="Arial"/>
          <w:spacing w:val="-6"/>
        </w:rPr>
        <w:t xml:space="preserve"> </w:t>
      </w:r>
      <w:r w:rsidRPr="004E47F7">
        <w:rPr>
          <w:rFonts w:ascii="Arial" w:hAnsi="Arial" w:cs="Arial"/>
          <w:b/>
          <w:spacing w:val="-6"/>
        </w:rPr>
        <w:t>Purp</w:t>
      </w:r>
      <w:r w:rsidRPr="004E47F7">
        <w:rPr>
          <w:rFonts w:ascii="Arial" w:hAnsi="Arial" w:cs="Arial"/>
          <w:b/>
          <w:snapToGrid w:val="0"/>
          <w:spacing w:val="-6"/>
        </w:rPr>
        <w:t>oses of the Grant</w:t>
      </w:r>
    </w:p>
    <w:p w14:paraId="54ED2C2D" w14:textId="77777777" w:rsidR="005269F1" w:rsidRPr="004E47F7" w:rsidRDefault="005269F1" w:rsidP="005269F1">
      <w:pPr>
        <w:ind w:left="709" w:hanging="709"/>
        <w:rPr>
          <w:rFonts w:ascii="Arial" w:hAnsi="Arial" w:cs="Arial"/>
          <w:snapToGrid w:val="0"/>
          <w:spacing w:val="-6"/>
        </w:rPr>
      </w:pPr>
    </w:p>
    <w:p w14:paraId="29C49430" w14:textId="2F150A89" w:rsidR="005269F1" w:rsidRPr="004E47F7" w:rsidRDefault="005269F1" w:rsidP="005269F1">
      <w:pPr>
        <w:ind w:left="709" w:hanging="709"/>
        <w:rPr>
          <w:rFonts w:ascii="Arial" w:hAnsi="Arial" w:cs="Arial"/>
          <w:snapToGrid w:val="0"/>
          <w:spacing w:val="-6"/>
        </w:rPr>
      </w:pPr>
      <w:r w:rsidRPr="004E47F7">
        <w:rPr>
          <w:rFonts w:ascii="Arial" w:hAnsi="Arial" w:cs="Arial"/>
          <w:snapToGrid w:val="0"/>
          <w:spacing w:val="-6"/>
        </w:rPr>
        <w:t>2.1</w:t>
      </w:r>
      <w:r w:rsidRPr="004E47F7">
        <w:rPr>
          <w:rFonts w:ascii="Arial" w:hAnsi="Arial" w:cs="Arial"/>
          <w:snapToGrid w:val="0"/>
          <w:spacing w:val="-6"/>
        </w:rPr>
        <w:tab/>
        <w:t xml:space="preserve">The Grant is made to enable the </w:t>
      </w:r>
      <w:r w:rsidR="003E5315" w:rsidRPr="004E47F7">
        <w:rPr>
          <w:rFonts w:ascii="Arial" w:hAnsi="Arial" w:cs="Arial"/>
          <w:snapToGrid w:val="0"/>
          <w:spacing w:val="-6"/>
        </w:rPr>
        <w:t xml:space="preserve">Grantee to carry out the </w:t>
      </w:r>
      <w:r w:rsidR="00B957D0" w:rsidRPr="004E47F7">
        <w:rPr>
          <w:rFonts w:ascii="Arial" w:hAnsi="Arial" w:cs="Arial"/>
          <w:snapToGrid w:val="0"/>
          <w:spacing w:val="-6"/>
        </w:rPr>
        <w:t>Programme</w:t>
      </w:r>
      <w:r w:rsidRPr="004E47F7">
        <w:rPr>
          <w:rFonts w:ascii="Arial" w:hAnsi="Arial" w:cs="Arial"/>
          <w:snapToGrid w:val="0"/>
          <w:spacing w:val="-6"/>
        </w:rPr>
        <w:t xml:space="preserve">. </w:t>
      </w:r>
      <w:r w:rsidR="00DC309C" w:rsidRPr="004E47F7">
        <w:rPr>
          <w:rFonts w:ascii="Arial" w:hAnsi="Arial" w:cs="Arial"/>
          <w:snapToGrid w:val="0"/>
          <w:spacing w:val="-6"/>
        </w:rPr>
        <w:t xml:space="preserve"> </w:t>
      </w:r>
    </w:p>
    <w:p w14:paraId="7575C71B" w14:textId="77777777" w:rsidR="005269F1" w:rsidRPr="004E47F7" w:rsidRDefault="005269F1" w:rsidP="005269F1">
      <w:pPr>
        <w:ind w:left="709" w:hanging="709"/>
        <w:rPr>
          <w:rFonts w:ascii="Arial" w:hAnsi="Arial" w:cs="Arial"/>
          <w:snapToGrid w:val="0"/>
          <w:spacing w:val="-6"/>
        </w:rPr>
      </w:pPr>
    </w:p>
    <w:p w14:paraId="42645690" w14:textId="1E0C029C" w:rsidR="005269F1" w:rsidRPr="004E47F7" w:rsidRDefault="005269F1" w:rsidP="005269F1">
      <w:pPr>
        <w:ind w:left="709" w:hanging="709"/>
        <w:rPr>
          <w:rFonts w:ascii="Arial" w:hAnsi="Arial" w:cs="Arial"/>
          <w:snapToGrid w:val="0"/>
          <w:spacing w:val="-6"/>
        </w:rPr>
      </w:pPr>
      <w:r w:rsidRPr="004E47F7">
        <w:rPr>
          <w:rFonts w:ascii="Arial" w:hAnsi="Arial" w:cs="Arial"/>
          <w:snapToGrid w:val="0"/>
          <w:spacing w:val="-6"/>
        </w:rPr>
        <w:t>2.2</w:t>
      </w:r>
      <w:r w:rsidRPr="004E47F7">
        <w:rPr>
          <w:rFonts w:ascii="Arial" w:hAnsi="Arial" w:cs="Arial"/>
          <w:snapToGrid w:val="0"/>
          <w:spacing w:val="-6"/>
        </w:rPr>
        <w:tab/>
        <w:t>The Grant shall only be use</w:t>
      </w:r>
      <w:r w:rsidR="003E5315" w:rsidRPr="004E47F7">
        <w:rPr>
          <w:rFonts w:ascii="Arial" w:hAnsi="Arial" w:cs="Arial"/>
          <w:snapToGrid w:val="0"/>
          <w:spacing w:val="-6"/>
        </w:rPr>
        <w:t xml:space="preserve">d for the purposes of the </w:t>
      </w:r>
      <w:r w:rsidR="00B957D0" w:rsidRPr="004E47F7">
        <w:rPr>
          <w:rFonts w:ascii="Arial" w:hAnsi="Arial" w:cs="Arial"/>
          <w:snapToGrid w:val="0"/>
          <w:spacing w:val="-6"/>
        </w:rPr>
        <w:t>Programme</w:t>
      </w:r>
      <w:r w:rsidRPr="004E47F7">
        <w:rPr>
          <w:rFonts w:ascii="Arial" w:hAnsi="Arial" w:cs="Arial"/>
          <w:snapToGrid w:val="0"/>
          <w:spacing w:val="-6"/>
        </w:rPr>
        <w:t xml:space="preserve"> and no other purpose whatsoever.</w:t>
      </w:r>
    </w:p>
    <w:p w14:paraId="1E59A09D" w14:textId="77777777" w:rsidR="005269F1" w:rsidRPr="004E47F7" w:rsidRDefault="005269F1" w:rsidP="005269F1">
      <w:pPr>
        <w:ind w:left="709" w:hanging="709"/>
        <w:rPr>
          <w:rFonts w:ascii="Arial" w:hAnsi="Arial" w:cs="Arial"/>
          <w:snapToGrid w:val="0"/>
          <w:spacing w:val="-6"/>
        </w:rPr>
      </w:pPr>
    </w:p>
    <w:p w14:paraId="6F7379C1" w14:textId="77777777" w:rsidR="005269F1" w:rsidRPr="004E47F7" w:rsidRDefault="005269F1" w:rsidP="005269F1">
      <w:pPr>
        <w:ind w:left="709" w:hanging="709"/>
        <w:rPr>
          <w:rFonts w:ascii="Arial" w:hAnsi="Arial" w:cs="Arial"/>
          <w:snapToGrid w:val="0"/>
          <w:spacing w:val="-6"/>
        </w:rPr>
      </w:pPr>
      <w:r w:rsidRPr="004E47F7">
        <w:rPr>
          <w:rFonts w:ascii="Arial" w:hAnsi="Arial" w:cs="Arial"/>
          <w:snapToGrid w:val="0"/>
          <w:spacing w:val="-6"/>
        </w:rPr>
        <w:t>2.3</w:t>
      </w:r>
      <w:r w:rsidRPr="004E47F7">
        <w:rPr>
          <w:rFonts w:ascii="Arial" w:hAnsi="Arial" w:cs="Arial"/>
          <w:snapToGrid w:val="0"/>
          <w:spacing w:val="-6"/>
        </w:rPr>
        <w:tab/>
        <w:t>No part of the Grant shall be used to fund any activity or material which is party political in intention, use, or presentation or appears to be designed to affect support for a political party.</w:t>
      </w:r>
    </w:p>
    <w:p w14:paraId="3C12CF55" w14:textId="77777777" w:rsidR="005269F1" w:rsidRPr="004E47F7" w:rsidRDefault="005269F1" w:rsidP="005269F1">
      <w:pPr>
        <w:ind w:left="709" w:hanging="709"/>
        <w:rPr>
          <w:rFonts w:ascii="Arial" w:hAnsi="Arial" w:cs="Arial"/>
          <w:snapToGrid w:val="0"/>
          <w:spacing w:val="-6"/>
        </w:rPr>
      </w:pPr>
    </w:p>
    <w:p w14:paraId="38A8D136" w14:textId="01C1DED9" w:rsidR="003E5315" w:rsidRPr="004E47F7" w:rsidRDefault="005269F1" w:rsidP="003E5315">
      <w:pPr>
        <w:ind w:left="709" w:hanging="709"/>
        <w:rPr>
          <w:rFonts w:ascii="Arial" w:hAnsi="Arial" w:cs="Arial"/>
        </w:rPr>
      </w:pPr>
      <w:r w:rsidRPr="004E47F7">
        <w:rPr>
          <w:rFonts w:ascii="Arial" w:hAnsi="Arial" w:cs="Arial"/>
          <w:snapToGrid w:val="0"/>
        </w:rPr>
        <w:t>2.4</w:t>
      </w:r>
      <w:r w:rsidRPr="004E47F7">
        <w:rPr>
          <w:rFonts w:ascii="Arial" w:hAnsi="Arial" w:cs="Arial"/>
          <w:snapToGrid w:val="0"/>
        </w:rPr>
        <w:tab/>
      </w:r>
      <w:r w:rsidR="003E5315" w:rsidRPr="004E47F7">
        <w:rPr>
          <w:rFonts w:ascii="Arial" w:hAnsi="Arial" w:cs="Arial"/>
          <w:snapToGrid w:val="0"/>
        </w:rPr>
        <w:t xml:space="preserve">The </w:t>
      </w:r>
      <w:r w:rsidR="003E5315" w:rsidRPr="004E47F7">
        <w:rPr>
          <w:rFonts w:ascii="Arial" w:hAnsi="Arial" w:cs="Arial"/>
        </w:rPr>
        <w:t xml:space="preserve">Scottish Ministers’ representative on matters relating to this Agreement will be a Research Manager at the Chief Scientist Office of the Scottish Government Health and Social Care Directorates (referred to hereafter as “CSO”). </w:t>
      </w:r>
    </w:p>
    <w:p w14:paraId="3F6EDC95" w14:textId="77777777" w:rsidR="003E5315" w:rsidRPr="004E47F7" w:rsidRDefault="003E5315" w:rsidP="003E5315">
      <w:pPr>
        <w:ind w:left="709" w:hanging="709"/>
        <w:rPr>
          <w:rFonts w:ascii="Arial" w:hAnsi="Arial" w:cs="Arial"/>
        </w:rPr>
      </w:pPr>
    </w:p>
    <w:p w14:paraId="1B112369" w14:textId="2B1BD304" w:rsidR="003E5315" w:rsidRPr="004E47F7" w:rsidRDefault="003E5315" w:rsidP="003E5315">
      <w:pPr>
        <w:ind w:left="709" w:hanging="709"/>
        <w:rPr>
          <w:rFonts w:ascii="Arial" w:hAnsi="Arial" w:cs="Arial"/>
          <w:b/>
          <w:snapToGrid w:val="0"/>
          <w:spacing w:val="-6"/>
        </w:rPr>
      </w:pPr>
      <w:r w:rsidRPr="004E47F7">
        <w:rPr>
          <w:rFonts w:ascii="Arial" w:hAnsi="Arial" w:cs="Arial"/>
        </w:rPr>
        <w:t>2.5</w:t>
      </w:r>
      <w:r w:rsidRPr="004E47F7">
        <w:rPr>
          <w:rFonts w:ascii="Arial" w:hAnsi="Arial" w:cs="Arial"/>
        </w:rPr>
        <w:tab/>
      </w:r>
      <w:r w:rsidR="005269F1" w:rsidRPr="004E47F7">
        <w:rPr>
          <w:rFonts w:ascii="Arial" w:hAnsi="Arial" w:cs="Arial"/>
          <w:snapToGrid w:val="0"/>
          <w:spacing w:val="-6"/>
        </w:rPr>
        <w:t>The main objectives/expected outcomes of the Grant are</w:t>
      </w:r>
      <w:r w:rsidR="00F00CFC" w:rsidRPr="004E47F7">
        <w:rPr>
          <w:rFonts w:ascii="Arial" w:hAnsi="Arial" w:cs="Arial"/>
          <w:snapToGrid w:val="0"/>
          <w:spacing w:val="-6"/>
        </w:rPr>
        <w:t xml:space="preserve"> set out in </w:t>
      </w:r>
      <w:r w:rsidR="002E2366" w:rsidRPr="004E47F7">
        <w:rPr>
          <w:rFonts w:ascii="Arial" w:hAnsi="Arial" w:cs="Arial"/>
          <w:color w:val="000000" w:themeColor="text1"/>
          <w:spacing w:val="-6"/>
        </w:rPr>
        <w:t xml:space="preserve">the agreed </w:t>
      </w:r>
      <w:r w:rsidR="002E2366" w:rsidRPr="004E47F7">
        <w:rPr>
          <w:rFonts w:ascii="Arial" w:hAnsi="Arial" w:cs="Arial"/>
        </w:rPr>
        <w:t xml:space="preserve">Application Form appended with this </w:t>
      </w:r>
      <w:r w:rsidR="00BC1672" w:rsidRPr="004E47F7">
        <w:rPr>
          <w:rFonts w:ascii="Arial" w:hAnsi="Arial" w:cs="Arial"/>
        </w:rPr>
        <w:t>Offer of Grant</w:t>
      </w:r>
      <w:r w:rsidR="00F00CFC" w:rsidRPr="004E47F7">
        <w:rPr>
          <w:rFonts w:ascii="Arial" w:hAnsi="Arial" w:cs="Arial"/>
          <w:snapToGrid w:val="0"/>
          <w:spacing w:val="-6"/>
        </w:rPr>
        <w:t>.</w:t>
      </w:r>
      <w:r w:rsidR="00F00CFC" w:rsidRPr="004E47F7">
        <w:rPr>
          <w:rFonts w:ascii="Arial" w:hAnsi="Arial" w:cs="Arial"/>
          <w:b/>
          <w:snapToGrid w:val="0"/>
          <w:spacing w:val="-6"/>
        </w:rPr>
        <w:t xml:space="preserve"> </w:t>
      </w:r>
    </w:p>
    <w:p w14:paraId="6F724768" w14:textId="77777777" w:rsidR="00B957D0" w:rsidRPr="004E47F7" w:rsidRDefault="00B957D0" w:rsidP="003E5315">
      <w:pPr>
        <w:ind w:left="709" w:hanging="709"/>
        <w:rPr>
          <w:rFonts w:ascii="Arial" w:hAnsi="Arial" w:cs="Arial"/>
          <w:b/>
          <w:snapToGrid w:val="0"/>
          <w:spacing w:val="-6"/>
        </w:rPr>
      </w:pPr>
    </w:p>
    <w:p w14:paraId="5BC08D8D" w14:textId="798F1A3A" w:rsidR="008E2330" w:rsidRPr="004E47F7" w:rsidRDefault="003E5315" w:rsidP="002E2366">
      <w:pPr>
        <w:ind w:left="709" w:hanging="709"/>
        <w:rPr>
          <w:rFonts w:ascii="Arial" w:hAnsi="Arial" w:cs="Arial"/>
        </w:rPr>
      </w:pPr>
      <w:r w:rsidRPr="004E47F7">
        <w:rPr>
          <w:rFonts w:ascii="Arial" w:hAnsi="Arial" w:cs="Arial"/>
        </w:rPr>
        <w:t>2.</w:t>
      </w:r>
      <w:r w:rsidR="00B957D0" w:rsidRPr="004E47F7">
        <w:rPr>
          <w:rFonts w:ascii="Arial" w:hAnsi="Arial" w:cs="Arial"/>
        </w:rPr>
        <w:t>6</w:t>
      </w:r>
      <w:r w:rsidRPr="004E47F7">
        <w:rPr>
          <w:rFonts w:ascii="Arial" w:hAnsi="Arial" w:cs="Arial"/>
        </w:rPr>
        <w:tab/>
        <w:t xml:space="preserve">No alteration, deletion or addition may be made to </w:t>
      </w:r>
      <w:r w:rsidR="00F00CFC" w:rsidRPr="004E47F7">
        <w:rPr>
          <w:rFonts w:ascii="Arial" w:hAnsi="Arial" w:cs="Arial"/>
        </w:rPr>
        <w:t xml:space="preserve">the </w:t>
      </w:r>
      <w:r w:rsidR="00B957D0" w:rsidRPr="004E47F7">
        <w:rPr>
          <w:rFonts w:ascii="Arial" w:hAnsi="Arial" w:cs="Arial"/>
        </w:rPr>
        <w:t>Programme,</w:t>
      </w:r>
      <w:r w:rsidR="00F00CFC" w:rsidRPr="004E47F7">
        <w:rPr>
          <w:rFonts w:ascii="Arial" w:hAnsi="Arial" w:cs="Arial"/>
        </w:rPr>
        <w:t xml:space="preserve"> </w:t>
      </w:r>
      <w:r w:rsidRPr="004E47F7">
        <w:rPr>
          <w:rFonts w:ascii="Arial" w:hAnsi="Arial" w:cs="Arial"/>
        </w:rPr>
        <w:t>these objectives/expected outcomes</w:t>
      </w:r>
      <w:r w:rsidR="00AB34AB" w:rsidRPr="004E47F7">
        <w:rPr>
          <w:rFonts w:ascii="Arial" w:hAnsi="Arial" w:cs="Arial"/>
        </w:rPr>
        <w:t xml:space="preserve"> </w:t>
      </w:r>
      <w:r w:rsidR="00E30D53" w:rsidRPr="004E47F7">
        <w:rPr>
          <w:rFonts w:ascii="Arial" w:hAnsi="Arial" w:cs="Arial"/>
        </w:rPr>
        <w:t xml:space="preserve">by the Grantee </w:t>
      </w:r>
      <w:r w:rsidR="00AB34AB" w:rsidRPr="004E47F7">
        <w:rPr>
          <w:rFonts w:ascii="Arial" w:hAnsi="Arial" w:cs="Arial"/>
        </w:rPr>
        <w:t>without</w:t>
      </w:r>
      <w:r w:rsidRPr="004E47F7">
        <w:rPr>
          <w:rFonts w:ascii="Arial" w:hAnsi="Arial" w:cs="Arial"/>
        </w:rPr>
        <w:t xml:space="preserve"> </w:t>
      </w:r>
      <w:r w:rsidR="00AB34AB" w:rsidRPr="004E47F7">
        <w:rPr>
          <w:rFonts w:ascii="Arial" w:hAnsi="Arial" w:cs="Arial"/>
        </w:rPr>
        <w:t xml:space="preserve">prior agreement in writing of CSO. </w:t>
      </w:r>
    </w:p>
    <w:p w14:paraId="0E68C361" w14:textId="31AFCEE1" w:rsidR="008E2330" w:rsidRPr="004E47F7" w:rsidRDefault="008E2330" w:rsidP="008E2330">
      <w:pPr>
        <w:ind w:left="709" w:hanging="709"/>
        <w:rPr>
          <w:rFonts w:ascii="Arial" w:hAnsi="Arial" w:cs="Arial"/>
          <w:b/>
          <w:snapToGrid w:val="0"/>
          <w:spacing w:val="-6"/>
        </w:rPr>
      </w:pPr>
    </w:p>
    <w:p w14:paraId="641C25D8" w14:textId="790D2416" w:rsidR="008E2330" w:rsidRPr="004E47F7" w:rsidRDefault="008E2330" w:rsidP="008E2330">
      <w:pPr>
        <w:ind w:left="709" w:hanging="709"/>
        <w:rPr>
          <w:rFonts w:ascii="Arial" w:hAnsi="Arial" w:cs="Arial"/>
        </w:rPr>
      </w:pPr>
      <w:r w:rsidRPr="004E47F7">
        <w:rPr>
          <w:rFonts w:ascii="Arial" w:hAnsi="Arial" w:cs="Arial"/>
        </w:rPr>
        <w:t>2.7</w:t>
      </w:r>
      <w:r w:rsidRPr="004E47F7">
        <w:rPr>
          <w:rFonts w:ascii="Arial" w:hAnsi="Arial" w:cs="Arial"/>
        </w:rPr>
        <w:tab/>
        <w:t>By accepting the Grant the Grantee is accepting responsibility for ensuring that the Grantee, the</w:t>
      </w:r>
      <w:r w:rsidR="009F45D7" w:rsidRPr="004E47F7">
        <w:rPr>
          <w:rFonts w:ascii="Arial" w:hAnsi="Arial" w:cs="Arial"/>
        </w:rPr>
        <w:t xml:space="preserve"> Chief</w:t>
      </w:r>
      <w:r w:rsidRPr="004E47F7">
        <w:rPr>
          <w:rFonts w:ascii="Arial" w:hAnsi="Arial" w:cs="Arial"/>
        </w:rPr>
        <w:t xml:space="preserve"> Investigator, </w:t>
      </w:r>
      <w:r w:rsidR="00812574" w:rsidRPr="004E47F7">
        <w:rPr>
          <w:rFonts w:ascii="Arial" w:hAnsi="Arial" w:cs="Arial"/>
        </w:rPr>
        <w:t>C</w:t>
      </w:r>
      <w:r w:rsidRPr="004E47F7">
        <w:rPr>
          <w:rFonts w:ascii="Arial" w:hAnsi="Arial" w:cs="Arial"/>
        </w:rPr>
        <w:t>o-Investigators or any other person working on the Programme (including employees, students, visiting fellows, c</w:t>
      </w:r>
      <w:r w:rsidR="00194748" w:rsidRPr="004E47F7">
        <w:rPr>
          <w:rFonts w:ascii="Arial" w:hAnsi="Arial" w:cs="Arial"/>
        </w:rPr>
        <w:t xml:space="preserve">ontractors and subcontractors) </w:t>
      </w:r>
      <w:r w:rsidRPr="004E47F7">
        <w:rPr>
          <w:rFonts w:ascii="Arial" w:hAnsi="Arial" w:cs="Arial"/>
        </w:rPr>
        <w:t>comply with</w:t>
      </w:r>
      <w:r w:rsidR="00DE7D51" w:rsidRPr="004E47F7">
        <w:rPr>
          <w:rFonts w:ascii="Arial" w:hAnsi="Arial" w:cs="Arial"/>
        </w:rPr>
        <w:t xml:space="preserve"> th</w:t>
      </w:r>
      <w:r w:rsidR="008B2EE7" w:rsidRPr="004E47F7">
        <w:rPr>
          <w:rFonts w:ascii="Arial" w:hAnsi="Arial" w:cs="Arial"/>
        </w:rPr>
        <w:t xml:space="preserve">e conditions </w:t>
      </w:r>
      <w:r w:rsidR="006D6A8A" w:rsidRPr="004E47F7">
        <w:rPr>
          <w:rFonts w:ascii="Arial" w:hAnsi="Arial" w:cs="Arial"/>
        </w:rPr>
        <w:t xml:space="preserve">set out in </w:t>
      </w:r>
      <w:r w:rsidR="008B2EE7" w:rsidRPr="004E47F7">
        <w:rPr>
          <w:rFonts w:ascii="Arial" w:hAnsi="Arial" w:cs="Arial"/>
        </w:rPr>
        <w:t>th</w:t>
      </w:r>
      <w:r w:rsidR="006D6A8A" w:rsidRPr="004E47F7">
        <w:rPr>
          <w:rFonts w:ascii="Arial" w:hAnsi="Arial" w:cs="Arial"/>
        </w:rPr>
        <w:t>is</w:t>
      </w:r>
      <w:r w:rsidR="008B2EE7" w:rsidRPr="004E47F7">
        <w:rPr>
          <w:rFonts w:ascii="Arial" w:hAnsi="Arial" w:cs="Arial"/>
        </w:rPr>
        <w:t xml:space="preserve"> </w:t>
      </w:r>
      <w:r w:rsidR="006D6A8A" w:rsidRPr="004E47F7">
        <w:rPr>
          <w:rFonts w:ascii="Arial" w:hAnsi="Arial" w:cs="Arial"/>
        </w:rPr>
        <w:t>Agreement</w:t>
      </w:r>
      <w:r w:rsidR="00224EB3" w:rsidRPr="004E47F7">
        <w:rPr>
          <w:rFonts w:ascii="Arial" w:hAnsi="Arial" w:cs="Arial"/>
        </w:rPr>
        <w:t>, including the</w:t>
      </w:r>
      <w:r w:rsidR="00DE7D51" w:rsidRPr="004E47F7">
        <w:rPr>
          <w:rFonts w:ascii="Arial" w:hAnsi="Arial" w:cs="Arial"/>
        </w:rPr>
        <w:t xml:space="preserve"> </w:t>
      </w:r>
      <w:r w:rsidR="00A34519" w:rsidRPr="004E47F7">
        <w:rPr>
          <w:rFonts w:ascii="Arial" w:hAnsi="Arial" w:cs="Arial"/>
        </w:rPr>
        <w:t>CSO Research Conditions</w:t>
      </w:r>
      <w:r w:rsidRPr="004E47F7">
        <w:rPr>
          <w:rFonts w:ascii="Arial" w:hAnsi="Arial" w:cs="Arial"/>
        </w:rPr>
        <w:t xml:space="preserve"> of Grant</w:t>
      </w:r>
      <w:r w:rsidR="00284B62" w:rsidRPr="004E47F7">
        <w:rPr>
          <w:rFonts w:ascii="Arial" w:hAnsi="Arial" w:cs="Arial"/>
        </w:rPr>
        <w:t xml:space="preserve"> </w:t>
      </w:r>
      <w:r w:rsidR="00246F42" w:rsidRPr="004E47F7">
        <w:rPr>
          <w:rFonts w:ascii="Arial" w:hAnsi="Arial" w:cs="Arial"/>
        </w:rPr>
        <w:t xml:space="preserve">for Research Programmes and Centres </w:t>
      </w:r>
      <w:r w:rsidR="00224EB3" w:rsidRPr="004E47F7">
        <w:rPr>
          <w:rFonts w:ascii="Arial" w:hAnsi="Arial" w:cs="Arial"/>
        </w:rPr>
        <w:t>set out in</w:t>
      </w:r>
      <w:r w:rsidR="00284B62" w:rsidRPr="004E47F7">
        <w:rPr>
          <w:rFonts w:ascii="Arial" w:hAnsi="Arial" w:cs="Arial"/>
        </w:rPr>
        <w:t xml:space="preserve"> </w:t>
      </w:r>
      <w:r w:rsidR="00284B62" w:rsidRPr="004E47F7">
        <w:rPr>
          <w:rFonts w:ascii="Arial" w:hAnsi="Arial" w:cs="Arial"/>
          <w:b/>
        </w:rPr>
        <w:t>SCHEDULE 2</w:t>
      </w:r>
      <w:r w:rsidR="00D630A6" w:rsidRPr="004E47F7">
        <w:rPr>
          <w:rFonts w:ascii="Arial" w:hAnsi="Arial" w:cs="Arial"/>
          <w:b/>
        </w:rPr>
        <w:t xml:space="preserve"> </w:t>
      </w:r>
      <w:r w:rsidR="00D630A6" w:rsidRPr="004E47F7">
        <w:rPr>
          <w:rFonts w:ascii="Arial" w:hAnsi="Arial" w:cs="Arial"/>
          <w:bCs/>
        </w:rPr>
        <w:t>("CSO Research Conditions”)</w:t>
      </w:r>
      <w:r w:rsidRPr="004E47F7">
        <w:rPr>
          <w:rFonts w:ascii="Arial" w:hAnsi="Arial" w:cs="Arial"/>
          <w:bCs/>
        </w:rPr>
        <w:t xml:space="preserve">. </w:t>
      </w:r>
      <w:r w:rsidR="00E9782E" w:rsidRPr="004E47F7">
        <w:rPr>
          <w:rFonts w:ascii="Arial" w:hAnsi="Arial" w:cs="Arial"/>
        </w:rPr>
        <w:t xml:space="preserve">The Grantee remains fully liable for all actions or omissions of the Chief Investigator, </w:t>
      </w:r>
      <w:r w:rsidR="00812574" w:rsidRPr="004E47F7">
        <w:rPr>
          <w:rFonts w:ascii="Arial" w:hAnsi="Arial" w:cs="Arial"/>
        </w:rPr>
        <w:t>C</w:t>
      </w:r>
      <w:r w:rsidR="00E9782E" w:rsidRPr="004E47F7">
        <w:rPr>
          <w:rFonts w:ascii="Arial" w:hAnsi="Arial" w:cs="Arial"/>
        </w:rPr>
        <w:t>o-Investigators or any other person</w:t>
      </w:r>
      <w:r w:rsidR="00BC1863" w:rsidRPr="004E47F7">
        <w:rPr>
          <w:rFonts w:ascii="Arial" w:hAnsi="Arial" w:cs="Arial"/>
        </w:rPr>
        <w:t xml:space="preserve"> </w:t>
      </w:r>
      <w:r w:rsidR="00E9782E" w:rsidRPr="004E47F7">
        <w:rPr>
          <w:rFonts w:ascii="Arial" w:hAnsi="Arial" w:cs="Arial"/>
        </w:rPr>
        <w:t xml:space="preserve">working on the Programme. </w:t>
      </w:r>
    </w:p>
    <w:p w14:paraId="2DE5338A" w14:textId="115C71AC" w:rsidR="002E2366" w:rsidRPr="004E47F7" w:rsidRDefault="002E2366" w:rsidP="002E2366">
      <w:pPr>
        <w:ind w:left="709" w:hanging="709"/>
        <w:rPr>
          <w:rFonts w:ascii="Arial" w:hAnsi="Arial" w:cs="Arial"/>
        </w:rPr>
      </w:pPr>
    </w:p>
    <w:p w14:paraId="4641E026" w14:textId="77210D99" w:rsidR="002E2366" w:rsidRPr="004E47F7" w:rsidRDefault="002E2366" w:rsidP="002E2366">
      <w:pPr>
        <w:ind w:left="709" w:hanging="709"/>
        <w:rPr>
          <w:rFonts w:ascii="Arial" w:hAnsi="Arial" w:cs="Arial"/>
        </w:rPr>
      </w:pPr>
      <w:r w:rsidRPr="004E47F7">
        <w:rPr>
          <w:rFonts w:ascii="Arial" w:hAnsi="Arial" w:cs="Arial"/>
        </w:rPr>
        <w:t>2.</w:t>
      </w:r>
      <w:r w:rsidR="008E2330" w:rsidRPr="004E47F7">
        <w:rPr>
          <w:rFonts w:ascii="Arial" w:hAnsi="Arial" w:cs="Arial"/>
        </w:rPr>
        <w:t>8</w:t>
      </w:r>
      <w:r w:rsidRPr="004E47F7">
        <w:rPr>
          <w:rFonts w:ascii="Arial" w:hAnsi="Arial" w:cs="Arial"/>
        </w:rPr>
        <w:t xml:space="preserve">     </w:t>
      </w:r>
      <w:r w:rsidR="00E9782E" w:rsidRPr="004E47F7">
        <w:rPr>
          <w:rFonts w:ascii="Arial" w:hAnsi="Arial" w:cs="Arial"/>
        </w:rPr>
        <w:t>The Grantee warrants</w:t>
      </w:r>
      <w:r w:rsidRPr="004E47F7">
        <w:rPr>
          <w:rFonts w:ascii="Arial" w:hAnsi="Arial" w:cs="Arial"/>
        </w:rPr>
        <w:t xml:space="preserve"> that </w:t>
      </w:r>
      <w:r w:rsidR="00E9782E" w:rsidRPr="004E47F7">
        <w:rPr>
          <w:rFonts w:ascii="Arial" w:hAnsi="Arial" w:cs="Arial"/>
        </w:rPr>
        <w:t xml:space="preserve">it </w:t>
      </w:r>
      <w:r w:rsidRPr="004E47F7">
        <w:rPr>
          <w:rFonts w:ascii="Arial" w:hAnsi="Arial" w:cs="Arial"/>
        </w:rPr>
        <w:t>do</w:t>
      </w:r>
      <w:r w:rsidR="00E9782E" w:rsidRPr="004E47F7">
        <w:rPr>
          <w:rFonts w:ascii="Arial" w:hAnsi="Arial" w:cs="Arial"/>
        </w:rPr>
        <w:t>es</w:t>
      </w:r>
      <w:r w:rsidRPr="004E47F7">
        <w:rPr>
          <w:rFonts w:ascii="Arial" w:hAnsi="Arial" w:cs="Arial"/>
        </w:rPr>
        <w:t xml:space="preserve"> not</w:t>
      </w:r>
      <w:r w:rsidR="00E9782E" w:rsidRPr="004E47F7">
        <w:rPr>
          <w:rFonts w:ascii="Arial" w:hAnsi="Arial" w:cs="Arial"/>
        </w:rPr>
        <w:t xml:space="preserve"> as at the date of this </w:t>
      </w:r>
      <w:r w:rsidR="0062180F" w:rsidRPr="004E47F7">
        <w:rPr>
          <w:rFonts w:ascii="Arial" w:hAnsi="Arial" w:cs="Arial"/>
        </w:rPr>
        <w:t>Offer of Grant</w:t>
      </w:r>
      <w:r w:rsidRPr="004E47F7">
        <w:rPr>
          <w:rFonts w:ascii="Arial" w:hAnsi="Arial" w:cs="Arial"/>
        </w:rPr>
        <w:t xml:space="preserve"> </w:t>
      </w:r>
      <w:r w:rsidR="00E9782E" w:rsidRPr="004E47F7">
        <w:rPr>
          <w:rFonts w:ascii="Arial" w:hAnsi="Arial" w:cs="Arial"/>
        </w:rPr>
        <w:t>n</w:t>
      </w:r>
      <w:r w:rsidR="00284B62" w:rsidRPr="004E47F7">
        <w:rPr>
          <w:rFonts w:ascii="Arial" w:hAnsi="Arial" w:cs="Arial"/>
        </w:rPr>
        <w:t xml:space="preserve">or will </w:t>
      </w:r>
      <w:r w:rsidR="00E9782E" w:rsidRPr="004E47F7">
        <w:rPr>
          <w:rFonts w:ascii="Arial" w:hAnsi="Arial" w:cs="Arial"/>
        </w:rPr>
        <w:t>in the future</w:t>
      </w:r>
      <w:r w:rsidR="00284B62" w:rsidRPr="004E47F7">
        <w:rPr>
          <w:rFonts w:ascii="Arial" w:hAnsi="Arial" w:cs="Arial"/>
        </w:rPr>
        <w:t xml:space="preserve"> </w:t>
      </w:r>
      <w:r w:rsidRPr="004E47F7">
        <w:rPr>
          <w:rFonts w:ascii="Arial" w:hAnsi="Arial" w:cs="Arial"/>
        </w:rPr>
        <w:t xml:space="preserve">receive competitively obtained funding from any source, for the </w:t>
      </w:r>
      <w:r w:rsidR="00284B62" w:rsidRPr="004E47F7">
        <w:rPr>
          <w:rFonts w:ascii="Arial" w:hAnsi="Arial" w:cs="Arial"/>
        </w:rPr>
        <w:t>same</w:t>
      </w:r>
      <w:r w:rsidR="00E9782E" w:rsidRPr="004E47F7">
        <w:rPr>
          <w:rFonts w:ascii="Arial" w:hAnsi="Arial" w:cs="Arial"/>
        </w:rPr>
        <w:t xml:space="preserve"> or substantially similar</w:t>
      </w:r>
      <w:r w:rsidR="00284B62" w:rsidRPr="004E47F7">
        <w:rPr>
          <w:rFonts w:ascii="Arial" w:hAnsi="Arial" w:cs="Arial"/>
        </w:rPr>
        <w:t xml:space="preserve"> work as specified in the Programme</w:t>
      </w:r>
      <w:r w:rsidRPr="004E47F7">
        <w:rPr>
          <w:rFonts w:ascii="Arial" w:hAnsi="Arial" w:cs="Arial"/>
        </w:rPr>
        <w:t>.</w:t>
      </w:r>
    </w:p>
    <w:p w14:paraId="56663329" w14:textId="77777777" w:rsidR="00A52019" w:rsidRPr="004E47F7" w:rsidRDefault="00A52019" w:rsidP="00A52019">
      <w:pPr>
        <w:ind w:left="709" w:hanging="709"/>
        <w:rPr>
          <w:rFonts w:ascii="Arial" w:hAnsi="Arial" w:cs="Arial"/>
        </w:rPr>
      </w:pPr>
    </w:p>
    <w:p w14:paraId="1AB962AF" w14:textId="5F65B6F1" w:rsidR="00E6240C" w:rsidRPr="004E47F7" w:rsidRDefault="00B957D0" w:rsidP="00852063">
      <w:pPr>
        <w:ind w:left="709" w:hanging="709"/>
        <w:rPr>
          <w:rFonts w:ascii="Arial" w:hAnsi="Arial" w:cs="Arial"/>
        </w:rPr>
      </w:pPr>
      <w:r w:rsidRPr="004E47F7">
        <w:rPr>
          <w:rFonts w:ascii="Arial" w:hAnsi="Arial" w:cs="Arial"/>
        </w:rPr>
        <w:t>2</w:t>
      </w:r>
      <w:r w:rsidR="008E2330" w:rsidRPr="004E47F7">
        <w:rPr>
          <w:rFonts w:ascii="Arial" w:hAnsi="Arial" w:cs="Arial"/>
        </w:rPr>
        <w:t>.9</w:t>
      </w:r>
      <w:r w:rsidR="00A52019" w:rsidRPr="004E47F7">
        <w:rPr>
          <w:rFonts w:ascii="Arial" w:hAnsi="Arial" w:cs="Arial"/>
        </w:rPr>
        <w:tab/>
      </w:r>
      <w:r w:rsidR="003E5315" w:rsidRPr="004E47F7">
        <w:rPr>
          <w:rFonts w:ascii="Arial" w:hAnsi="Arial" w:cs="Arial"/>
        </w:rPr>
        <w:t xml:space="preserve">It is the responsibility of the Grantee to enter into contracts of employment with all persons whose salaries are reimbursed from the </w:t>
      </w:r>
      <w:r w:rsidR="00F00CFC" w:rsidRPr="004E47F7">
        <w:rPr>
          <w:rFonts w:ascii="Arial" w:hAnsi="Arial" w:cs="Arial"/>
        </w:rPr>
        <w:t>Grant</w:t>
      </w:r>
      <w:r w:rsidR="003E5315" w:rsidRPr="004E47F7">
        <w:rPr>
          <w:rFonts w:ascii="Arial" w:hAnsi="Arial" w:cs="Arial"/>
        </w:rPr>
        <w:t>. Such contracts should provide for the rate of pay and conditions of service normally applicable to the appropriate grades of the persons employed by that institution and will include the requirement for appraisals of staff performance at appropriate intervals.</w:t>
      </w:r>
      <w:r w:rsidR="00E9782E" w:rsidRPr="004E47F7">
        <w:rPr>
          <w:rFonts w:ascii="Arial" w:hAnsi="Arial" w:cs="Arial"/>
        </w:rPr>
        <w:t xml:space="preserve"> The Grantee must comply with </w:t>
      </w:r>
      <w:r w:rsidR="00E30D53" w:rsidRPr="004E47F7">
        <w:rPr>
          <w:rFonts w:ascii="Arial" w:hAnsi="Arial" w:cs="Arial"/>
        </w:rPr>
        <w:t xml:space="preserve">all </w:t>
      </w:r>
      <w:r w:rsidR="00E9782E" w:rsidRPr="004E47F7">
        <w:rPr>
          <w:rFonts w:ascii="Arial" w:hAnsi="Arial" w:cs="Arial"/>
        </w:rPr>
        <w:t>applicable laws and regulations</w:t>
      </w:r>
      <w:r w:rsidR="00230083" w:rsidRPr="004E47F7">
        <w:rPr>
          <w:rFonts w:ascii="Arial" w:hAnsi="Arial" w:cs="Arial"/>
        </w:rPr>
        <w:t xml:space="preserve"> in relation to </w:t>
      </w:r>
      <w:r w:rsidR="004C1C29" w:rsidRPr="004E47F7">
        <w:rPr>
          <w:rFonts w:ascii="Arial" w:hAnsi="Arial" w:cs="Arial"/>
        </w:rPr>
        <w:t xml:space="preserve">the </w:t>
      </w:r>
      <w:r w:rsidR="00230083" w:rsidRPr="004E47F7">
        <w:rPr>
          <w:rFonts w:ascii="Arial" w:hAnsi="Arial" w:cs="Arial"/>
        </w:rPr>
        <w:t>employment of individuals</w:t>
      </w:r>
      <w:r w:rsidR="00FA5B52" w:rsidRPr="004E47F7">
        <w:rPr>
          <w:rFonts w:ascii="Arial" w:hAnsi="Arial" w:cs="Arial"/>
        </w:rPr>
        <w:t>, including the costs of any sickness and maternity absence</w:t>
      </w:r>
      <w:r w:rsidR="00E9782E" w:rsidRPr="004E47F7">
        <w:rPr>
          <w:rFonts w:ascii="Arial" w:hAnsi="Arial" w:cs="Arial"/>
        </w:rPr>
        <w:t>.</w:t>
      </w:r>
    </w:p>
    <w:p w14:paraId="1A74AECA" w14:textId="26AA0E2C" w:rsidR="00852063" w:rsidRPr="00BF5DCE" w:rsidRDefault="008E2330" w:rsidP="00852063">
      <w:pPr>
        <w:pStyle w:val="NormalWeb"/>
        <w:ind w:left="720" w:hanging="720"/>
        <w:textAlignment w:val="baseline"/>
        <w:rPr>
          <w:rFonts w:ascii="Arial" w:hAnsi="Arial" w:cs="Arial"/>
          <w:color w:val="444444"/>
          <w:sz w:val="24"/>
          <w:szCs w:val="24"/>
        </w:rPr>
      </w:pPr>
      <w:r w:rsidRPr="00BF5DCE">
        <w:rPr>
          <w:rFonts w:ascii="Arial" w:hAnsi="Arial" w:cs="Arial"/>
          <w:sz w:val="24"/>
          <w:szCs w:val="24"/>
        </w:rPr>
        <w:t>2.10</w:t>
      </w:r>
      <w:r w:rsidR="00852063" w:rsidRPr="00BF5DCE">
        <w:rPr>
          <w:rFonts w:ascii="Arial" w:hAnsi="Arial" w:cs="Arial"/>
          <w:sz w:val="24"/>
          <w:szCs w:val="24"/>
        </w:rPr>
        <w:t xml:space="preserve">  </w:t>
      </w:r>
      <w:r w:rsidR="00852063" w:rsidRPr="00BF5DCE">
        <w:rPr>
          <w:rFonts w:ascii="Arial" w:hAnsi="Arial" w:cs="Arial"/>
          <w:color w:val="auto"/>
          <w:sz w:val="24"/>
          <w:szCs w:val="24"/>
        </w:rPr>
        <w:t xml:space="preserve">  In carrying out the programme the grantee will be expected to give regard to the </w:t>
      </w:r>
      <w:hyperlink r:id="rId14" w:history="1">
        <w:r w:rsidR="00852063" w:rsidRPr="00BF5DCE">
          <w:rPr>
            <w:rFonts w:ascii="Arial" w:hAnsi="Arial" w:cs="Arial"/>
            <w:color w:val="0075DB"/>
            <w:sz w:val="24"/>
            <w:szCs w:val="24"/>
            <w:u w:val="single"/>
            <w:bdr w:val="none" w:sz="0" w:space="0" w:color="auto" w:frame="1"/>
          </w:rPr>
          <w:t>Fair Work Framework</w:t>
        </w:r>
      </w:hyperlink>
      <w:r w:rsidR="00852063" w:rsidRPr="00BF5DCE">
        <w:rPr>
          <w:rFonts w:ascii="Arial" w:hAnsi="Arial" w:cs="Arial"/>
          <w:color w:val="444444"/>
          <w:sz w:val="24"/>
          <w:szCs w:val="24"/>
        </w:rPr>
        <w:t xml:space="preserve">. </w:t>
      </w:r>
      <w:r w:rsidR="00852063" w:rsidRPr="00BF5DCE">
        <w:rPr>
          <w:rFonts w:ascii="Arial" w:hAnsi="Arial" w:cs="Arial"/>
          <w:color w:val="auto"/>
          <w:sz w:val="24"/>
          <w:szCs w:val="24"/>
        </w:rPr>
        <w:t>Organisations are asked to commit to the following Fair Work First criteria in a way that is relevant and proportionate for the organisation:</w:t>
      </w:r>
    </w:p>
    <w:p w14:paraId="09624318" w14:textId="77777777" w:rsidR="00852063" w:rsidRPr="00BF5DCE" w:rsidRDefault="00852063" w:rsidP="00852063">
      <w:pPr>
        <w:numPr>
          <w:ilvl w:val="0"/>
          <w:numId w:val="13"/>
        </w:numPr>
        <w:tabs>
          <w:tab w:val="clear" w:pos="1440"/>
          <w:tab w:val="clear" w:pos="2160"/>
          <w:tab w:val="clear" w:pos="2880"/>
          <w:tab w:val="clear" w:pos="9907"/>
        </w:tabs>
        <w:ind w:left="737" w:firstLine="0"/>
        <w:textAlignment w:val="baseline"/>
        <w:rPr>
          <w:rFonts w:ascii="Arial" w:hAnsi="Arial" w:cs="Arial"/>
        </w:rPr>
      </w:pPr>
      <w:r w:rsidRPr="00BF5DCE">
        <w:rPr>
          <w:rFonts w:ascii="Arial" w:hAnsi="Arial" w:cs="Arial"/>
        </w:rPr>
        <w:t>appropriate channels for effective voice, such as trade union recognition</w:t>
      </w:r>
    </w:p>
    <w:p w14:paraId="19B49CAE" w14:textId="77777777" w:rsidR="00852063" w:rsidRPr="00BF5DCE" w:rsidRDefault="00852063" w:rsidP="00852063">
      <w:pPr>
        <w:numPr>
          <w:ilvl w:val="0"/>
          <w:numId w:val="13"/>
        </w:numPr>
        <w:tabs>
          <w:tab w:val="clear" w:pos="1440"/>
          <w:tab w:val="clear" w:pos="2160"/>
          <w:tab w:val="clear" w:pos="2880"/>
          <w:tab w:val="clear" w:pos="9907"/>
        </w:tabs>
        <w:ind w:left="737" w:firstLine="0"/>
        <w:textAlignment w:val="baseline"/>
        <w:rPr>
          <w:rFonts w:ascii="Arial" w:hAnsi="Arial" w:cs="Arial"/>
        </w:rPr>
      </w:pPr>
      <w:r w:rsidRPr="00BF5DCE">
        <w:rPr>
          <w:rFonts w:ascii="Arial" w:hAnsi="Arial" w:cs="Arial"/>
        </w:rPr>
        <w:t>payment of the real Living Wage</w:t>
      </w:r>
    </w:p>
    <w:p w14:paraId="40EB7216" w14:textId="77777777" w:rsidR="00852063" w:rsidRPr="00BF5DCE" w:rsidRDefault="00852063" w:rsidP="00852063">
      <w:pPr>
        <w:numPr>
          <w:ilvl w:val="0"/>
          <w:numId w:val="13"/>
        </w:numPr>
        <w:tabs>
          <w:tab w:val="clear" w:pos="1440"/>
          <w:tab w:val="clear" w:pos="2160"/>
          <w:tab w:val="clear" w:pos="2880"/>
          <w:tab w:val="clear" w:pos="9907"/>
        </w:tabs>
        <w:ind w:left="737" w:firstLine="0"/>
        <w:textAlignment w:val="baseline"/>
        <w:rPr>
          <w:rFonts w:ascii="Arial" w:hAnsi="Arial" w:cs="Arial"/>
        </w:rPr>
      </w:pPr>
      <w:r w:rsidRPr="00BF5DCE">
        <w:rPr>
          <w:rFonts w:ascii="Arial" w:hAnsi="Arial" w:cs="Arial"/>
        </w:rPr>
        <w:t>investment in workforce development</w:t>
      </w:r>
    </w:p>
    <w:p w14:paraId="23849CA5" w14:textId="77777777" w:rsidR="00852063" w:rsidRPr="00BF5DCE" w:rsidRDefault="00852063" w:rsidP="00852063">
      <w:pPr>
        <w:numPr>
          <w:ilvl w:val="0"/>
          <w:numId w:val="13"/>
        </w:numPr>
        <w:tabs>
          <w:tab w:val="clear" w:pos="1440"/>
          <w:tab w:val="clear" w:pos="2160"/>
          <w:tab w:val="clear" w:pos="2880"/>
          <w:tab w:val="clear" w:pos="9907"/>
        </w:tabs>
        <w:ind w:left="737" w:firstLine="0"/>
        <w:textAlignment w:val="baseline"/>
        <w:rPr>
          <w:rFonts w:ascii="Arial" w:hAnsi="Arial" w:cs="Arial"/>
        </w:rPr>
      </w:pPr>
      <w:r w:rsidRPr="00BF5DCE">
        <w:rPr>
          <w:rFonts w:ascii="Arial" w:hAnsi="Arial" w:cs="Arial"/>
        </w:rPr>
        <w:t>no inappropriate use of zero hours contracts</w:t>
      </w:r>
    </w:p>
    <w:p w14:paraId="317A39F0" w14:textId="77777777" w:rsidR="00852063" w:rsidRPr="00BF5DCE" w:rsidRDefault="00852063" w:rsidP="00852063">
      <w:pPr>
        <w:numPr>
          <w:ilvl w:val="0"/>
          <w:numId w:val="13"/>
        </w:numPr>
        <w:tabs>
          <w:tab w:val="clear" w:pos="1440"/>
          <w:tab w:val="clear" w:pos="2160"/>
          <w:tab w:val="clear" w:pos="2880"/>
          <w:tab w:val="clear" w:pos="9907"/>
        </w:tabs>
        <w:ind w:left="1457" w:hanging="720"/>
        <w:textAlignment w:val="baseline"/>
        <w:rPr>
          <w:rFonts w:ascii="Arial" w:hAnsi="Arial" w:cs="Arial"/>
        </w:rPr>
      </w:pPr>
      <w:r w:rsidRPr="00BF5DCE">
        <w:rPr>
          <w:rFonts w:ascii="Arial" w:hAnsi="Arial" w:cs="Arial"/>
        </w:rPr>
        <w:lastRenderedPageBreak/>
        <w:t>action to tackle the gender pay gap and create a more diverse and inclusive workplace</w:t>
      </w:r>
    </w:p>
    <w:p w14:paraId="390D776B" w14:textId="77777777" w:rsidR="00852063" w:rsidRPr="00BF5DCE" w:rsidRDefault="00852063" w:rsidP="00852063">
      <w:pPr>
        <w:numPr>
          <w:ilvl w:val="0"/>
          <w:numId w:val="13"/>
        </w:numPr>
        <w:tabs>
          <w:tab w:val="clear" w:pos="1440"/>
          <w:tab w:val="clear" w:pos="2160"/>
          <w:tab w:val="clear" w:pos="2880"/>
          <w:tab w:val="clear" w:pos="9907"/>
        </w:tabs>
        <w:ind w:left="1457" w:hanging="720"/>
        <w:textAlignment w:val="baseline"/>
        <w:rPr>
          <w:rFonts w:ascii="Arial" w:hAnsi="Arial" w:cs="Arial"/>
        </w:rPr>
      </w:pPr>
      <w:r w:rsidRPr="00BF5DCE">
        <w:rPr>
          <w:rFonts w:ascii="Arial" w:hAnsi="Arial" w:cs="Arial"/>
        </w:rPr>
        <w:t>o</w:t>
      </w:r>
      <w:r w:rsidRPr="00BF5DCE">
        <w:rPr>
          <w:rFonts w:ascii="Arial" w:hAnsi="Arial" w:cs="Arial"/>
          <w:bdr w:val="none" w:sz="0" w:space="0" w:color="auto" w:frame="1"/>
        </w:rPr>
        <w:t>ffer flexible and family friendly working practices for all workers from day one of their employment</w:t>
      </w:r>
    </w:p>
    <w:p w14:paraId="54AB056F" w14:textId="77777777" w:rsidR="00852063" w:rsidRPr="00BF5DCE" w:rsidRDefault="00852063" w:rsidP="00852063">
      <w:pPr>
        <w:numPr>
          <w:ilvl w:val="0"/>
          <w:numId w:val="13"/>
        </w:numPr>
        <w:tabs>
          <w:tab w:val="clear" w:pos="1440"/>
          <w:tab w:val="clear" w:pos="2160"/>
          <w:tab w:val="clear" w:pos="2880"/>
          <w:tab w:val="clear" w:pos="9907"/>
        </w:tabs>
        <w:ind w:left="1457" w:hanging="720"/>
        <w:textAlignment w:val="baseline"/>
        <w:rPr>
          <w:rFonts w:ascii="Arial" w:hAnsi="Arial" w:cs="Arial"/>
        </w:rPr>
      </w:pPr>
      <w:r w:rsidRPr="00BF5DCE">
        <w:rPr>
          <w:rFonts w:ascii="Arial" w:hAnsi="Arial" w:cs="Arial"/>
        </w:rPr>
        <w:t>oppose the use of fire and rehire practice</w:t>
      </w:r>
    </w:p>
    <w:p w14:paraId="283CD694" w14:textId="3FFC4AB1" w:rsidR="00852063" w:rsidRDefault="00852063" w:rsidP="00852063">
      <w:pPr>
        <w:ind w:left="709" w:hanging="709"/>
        <w:rPr>
          <w:rFonts w:ascii="Arial" w:hAnsi="Arial" w:cs="Arial"/>
        </w:rPr>
      </w:pPr>
    </w:p>
    <w:p w14:paraId="550BA518" w14:textId="64EE7C6F" w:rsidR="00E6240C" w:rsidRPr="00852063" w:rsidRDefault="00852063" w:rsidP="00852063">
      <w:pPr>
        <w:ind w:left="720" w:hanging="720"/>
        <w:rPr>
          <w:rFonts w:ascii="Arial" w:hAnsi="Arial" w:cs="Arial"/>
        </w:rPr>
      </w:pPr>
      <w:r>
        <w:rPr>
          <w:rFonts w:ascii="Arial" w:hAnsi="Arial" w:cs="Arial"/>
        </w:rPr>
        <w:t xml:space="preserve">2.11   </w:t>
      </w:r>
      <w:r w:rsidR="00E6240C" w:rsidRPr="00852063">
        <w:rPr>
          <w:rFonts w:ascii="Arial" w:hAnsi="Arial" w:cs="Arial"/>
        </w:rPr>
        <w:t xml:space="preserve">The Grantee </w:t>
      </w:r>
      <w:r w:rsidR="00E30D53" w:rsidRPr="00852063">
        <w:rPr>
          <w:rFonts w:ascii="Arial" w:hAnsi="Arial" w:cs="Arial"/>
        </w:rPr>
        <w:t>shall be</w:t>
      </w:r>
      <w:r w:rsidR="00E6240C" w:rsidRPr="00852063">
        <w:rPr>
          <w:rFonts w:ascii="Arial" w:hAnsi="Arial" w:cs="Arial"/>
        </w:rPr>
        <w:t xml:space="preserve"> responsible for ensuring that a safe working environment is provided for all individuals associated wit</w:t>
      </w:r>
      <w:r w:rsidR="006E5101" w:rsidRPr="00852063">
        <w:rPr>
          <w:rFonts w:ascii="Arial" w:hAnsi="Arial" w:cs="Arial"/>
        </w:rPr>
        <w:t xml:space="preserve">h </w:t>
      </w:r>
      <w:r w:rsidR="00E30D53" w:rsidRPr="00852063">
        <w:rPr>
          <w:rFonts w:ascii="Arial" w:hAnsi="Arial" w:cs="Arial"/>
        </w:rPr>
        <w:t>the Programme</w:t>
      </w:r>
      <w:r w:rsidR="00E6240C" w:rsidRPr="00852063">
        <w:rPr>
          <w:rFonts w:ascii="Arial" w:hAnsi="Arial" w:cs="Arial"/>
        </w:rPr>
        <w:t>. Its approach and policy on health and safety matters must meet all regulatory and legislative requirements and be consistent with best practice</w:t>
      </w:r>
      <w:r w:rsidR="004C1C29" w:rsidRPr="00852063">
        <w:rPr>
          <w:rFonts w:ascii="Arial" w:hAnsi="Arial" w:cs="Arial"/>
        </w:rPr>
        <w:t>s</w:t>
      </w:r>
      <w:r w:rsidR="00E6240C" w:rsidRPr="00852063">
        <w:rPr>
          <w:rFonts w:ascii="Arial" w:hAnsi="Arial" w:cs="Arial"/>
        </w:rPr>
        <w:t xml:space="preserve"> recommended by the Health and Safety Executive</w:t>
      </w:r>
      <w:r w:rsidR="008C0718" w:rsidRPr="00852063">
        <w:rPr>
          <w:rFonts w:ascii="Arial" w:hAnsi="Arial" w:cs="Arial"/>
        </w:rPr>
        <w:t xml:space="preserve"> as well as all applicable laws and guidance</w:t>
      </w:r>
      <w:r w:rsidR="00E6240C" w:rsidRPr="00852063">
        <w:rPr>
          <w:rFonts w:ascii="Arial" w:hAnsi="Arial" w:cs="Arial"/>
        </w:rPr>
        <w:t>.</w:t>
      </w:r>
      <w:r w:rsidR="00946BFA" w:rsidRPr="00852063">
        <w:rPr>
          <w:rFonts w:ascii="Arial" w:hAnsi="Arial" w:cs="Arial"/>
        </w:rPr>
        <w:t xml:space="preserve"> </w:t>
      </w:r>
      <w:r w:rsidR="00E6240C" w:rsidRPr="00852063">
        <w:rPr>
          <w:rFonts w:ascii="Arial" w:hAnsi="Arial" w:cs="Arial"/>
        </w:rPr>
        <w:t xml:space="preserve">Appropriate care must be taken </w:t>
      </w:r>
      <w:r w:rsidR="008C0718" w:rsidRPr="00852063">
        <w:rPr>
          <w:rFonts w:ascii="Arial" w:hAnsi="Arial" w:cs="Arial"/>
        </w:rPr>
        <w:t xml:space="preserve">by the Grantee </w:t>
      </w:r>
      <w:r w:rsidR="00E6240C" w:rsidRPr="00852063">
        <w:rPr>
          <w:rFonts w:ascii="Arial" w:hAnsi="Arial" w:cs="Arial"/>
        </w:rPr>
        <w:t xml:space="preserve">where researchers are working off-site. The </w:t>
      </w:r>
      <w:r w:rsidR="002C59C5" w:rsidRPr="00852063">
        <w:rPr>
          <w:rFonts w:ascii="Arial" w:hAnsi="Arial" w:cs="Arial"/>
        </w:rPr>
        <w:t>Grantee</w:t>
      </w:r>
      <w:r w:rsidR="00E6240C" w:rsidRPr="00852063">
        <w:rPr>
          <w:rFonts w:ascii="Arial" w:hAnsi="Arial" w:cs="Arial"/>
        </w:rPr>
        <w:t xml:space="preserve"> must satisfy itself that all reasonable health and safety factors are addressed and monitor and audit the actual arrangements made.</w:t>
      </w:r>
    </w:p>
    <w:p w14:paraId="3AC97B89" w14:textId="77777777" w:rsidR="00E6240C" w:rsidRPr="004E47F7" w:rsidRDefault="00E6240C" w:rsidP="005269F1">
      <w:pPr>
        <w:ind w:left="709" w:hanging="709"/>
        <w:rPr>
          <w:rFonts w:ascii="Arial" w:hAnsi="Arial" w:cs="Arial"/>
        </w:rPr>
      </w:pPr>
    </w:p>
    <w:p w14:paraId="5E950D3C" w14:textId="143EE79F" w:rsidR="00E6240C" w:rsidRPr="004E47F7" w:rsidRDefault="008E2330" w:rsidP="00852063">
      <w:pPr>
        <w:ind w:left="709" w:hanging="709"/>
        <w:rPr>
          <w:rFonts w:ascii="Arial" w:hAnsi="Arial" w:cs="Arial"/>
        </w:rPr>
      </w:pPr>
      <w:r w:rsidRPr="004E47F7">
        <w:rPr>
          <w:rFonts w:ascii="Arial" w:hAnsi="Arial" w:cs="Arial"/>
        </w:rPr>
        <w:t>2.1</w:t>
      </w:r>
      <w:r w:rsidR="00852063">
        <w:rPr>
          <w:rFonts w:ascii="Arial" w:hAnsi="Arial" w:cs="Arial"/>
        </w:rPr>
        <w:t>2</w:t>
      </w:r>
      <w:r w:rsidR="00E6240C" w:rsidRPr="004E47F7">
        <w:rPr>
          <w:rFonts w:ascii="Arial" w:hAnsi="Arial" w:cs="Arial"/>
        </w:rPr>
        <w:tab/>
        <w:t xml:space="preserve">Scottish Ministers accept no responsibility, financial or otherwise, for expenditure (or liabilities arising out of such expenditure) or liabilities arising out of the work funded by the </w:t>
      </w:r>
      <w:r w:rsidR="00F00CFC" w:rsidRPr="004E47F7">
        <w:rPr>
          <w:rFonts w:ascii="Arial" w:hAnsi="Arial" w:cs="Arial"/>
        </w:rPr>
        <w:t xml:space="preserve">Grant </w:t>
      </w:r>
      <w:r w:rsidR="00E6240C" w:rsidRPr="004E47F7">
        <w:rPr>
          <w:rFonts w:ascii="Arial" w:hAnsi="Arial" w:cs="Arial"/>
        </w:rPr>
        <w:t xml:space="preserve">and will not indemnify the </w:t>
      </w:r>
      <w:r w:rsidR="00203911" w:rsidRPr="004E47F7">
        <w:rPr>
          <w:rFonts w:ascii="Arial" w:hAnsi="Arial" w:cs="Arial"/>
        </w:rPr>
        <w:t>S</w:t>
      </w:r>
      <w:r w:rsidR="00E6240C" w:rsidRPr="004E47F7">
        <w:rPr>
          <w:rFonts w:ascii="Arial" w:hAnsi="Arial" w:cs="Arial"/>
        </w:rPr>
        <w:t xml:space="preserve">ponsor, </w:t>
      </w:r>
      <w:r w:rsidR="0079639B" w:rsidRPr="004E47F7">
        <w:rPr>
          <w:rFonts w:ascii="Arial" w:hAnsi="Arial" w:cs="Arial"/>
        </w:rPr>
        <w:t>Grantee</w:t>
      </w:r>
      <w:r w:rsidR="00F079F9" w:rsidRPr="004E47F7">
        <w:rPr>
          <w:rFonts w:ascii="Arial" w:hAnsi="Arial" w:cs="Arial"/>
        </w:rPr>
        <w:t xml:space="preserve">, the </w:t>
      </w:r>
      <w:r w:rsidR="009F45D7" w:rsidRPr="004E47F7">
        <w:rPr>
          <w:rFonts w:ascii="Arial" w:hAnsi="Arial" w:cs="Arial"/>
        </w:rPr>
        <w:t>Chief</w:t>
      </w:r>
      <w:r w:rsidR="00E6240C" w:rsidRPr="004E47F7">
        <w:rPr>
          <w:rFonts w:ascii="Arial" w:hAnsi="Arial" w:cs="Arial"/>
        </w:rPr>
        <w:t xml:space="preserve"> Investigator, </w:t>
      </w:r>
      <w:r w:rsidR="00812574" w:rsidRPr="004E47F7">
        <w:rPr>
          <w:rFonts w:ascii="Arial" w:hAnsi="Arial" w:cs="Arial"/>
        </w:rPr>
        <w:t>C</w:t>
      </w:r>
      <w:r w:rsidR="00E6240C" w:rsidRPr="004E47F7">
        <w:rPr>
          <w:rFonts w:ascii="Arial" w:hAnsi="Arial" w:cs="Arial"/>
        </w:rPr>
        <w:t>o-Investigators or any other person working</w:t>
      </w:r>
      <w:r w:rsidR="006D6A8A" w:rsidRPr="004E47F7">
        <w:rPr>
          <w:rFonts w:ascii="Arial" w:hAnsi="Arial" w:cs="Arial"/>
        </w:rPr>
        <w:t xml:space="preserve"> or otherwise involved</w:t>
      </w:r>
      <w:r w:rsidR="00E6240C" w:rsidRPr="004E47F7">
        <w:rPr>
          <w:rFonts w:ascii="Arial" w:hAnsi="Arial" w:cs="Arial"/>
        </w:rPr>
        <w:t xml:space="preserve"> </w:t>
      </w:r>
      <w:r w:rsidR="006D6A8A" w:rsidRPr="004E47F7">
        <w:rPr>
          <w:rFonts w:ascii="Arial" w:hAnsi="Arial" w:cs="Arial"/>
        </w:rPr>
        <w:t>i</w:t>
      </w:r>
      <w:r w:rsidR="00E6240C" w:rsidRPr="004E47F7">
        <w:rPr>
          <w:rFonts w:ascii="Arial" w:hAnsi="Arial" w:cs="Arial"/>
        </w:rPr>
        <w:t xml:space="preserve">n the </w:t>
      </w:r>
      <w:r w:rsidR="00F00CFC" w:rsidRPr="004E47F7">
        <w:rPr>
          <w:rFonts w:ascii="Arial" w:hAnsi="Arial" w:cs="Arial"/>
        </w:rPr>
        <w:t>Pro</w:t>
      </w:r>
      <w:r w:rsidR="00B957D0" w:rsidRPr="004E47F7">
        <w:rPr>
          <w:rFonts w:ascii="Arial" w:hAnsi="Arial" w:cs="Arial"/>
        </w:rPr>
        <w:t>gramme</w:t>
      </w:r>
      <w:r w:rsidR="00F00CFC" w:rsidRPr="004E47F7">
        <w:rPr>
          <w:rFonts w:ascii="Arial" w:hAnsi="Arial" w:cs="Arial"/>
        </w:rPr>
        <w:t xml:space="preserve"> </w:t>
      </w:r>
      <w:r w:rsidR="00E6240C" w:rsidRPr="004E47F7">
        <w:rPr>
          <w:rFonts w:ascii="Arial" w:hAnsi="Arial" w:cs="Arial"/>
        </w:rPr>
        <w:t>(including employees, students, visiting fellows</w:t>
      </w:r>
      <w:r w:rsidR="00F00CFC" w:rsidRPr="004E47F7">
        <w:rPr>
          <w:rFonts w:ascii="Arial" w:hAnsi="Arial" w:cs="Arial"/>
        </w:rPr>
        <w:t>, contractors</w:t>
      </w:r>
      <w:r w:rsidR="00E6240C" w:rsidRPr="004E47F7">
        <w:rPr>
          <w:rFonts w:ascii="Arial" w:hAnsi="Arial" w:cs="Arial"/>
        </w:rPr>
        <w:t xml:space="preserve"> and subcontractors) against any claims for compensation or against any other claims (whether under statute or regulation or at common law) for which the </w:t>
      </w:r>
      <w:r w:rsidR="0079639B" w:rsidRPr="004E47F7">
        <w:rPr>
          <w:rFonts w:ascii="Arial" w:hAnsi="Arial" w:cs="Arial"/>
        </w:rPr>
        <w:t>Grantee</w:t>
      </w:r>
      <w:r w:rsidR="00E6240C" w:rsidRPr="004E47F7">
        <w:rPr>
          <w:rFonts w:ascii="Arial" w:hAnsi="Arial" w:cs="Arial"/>
        </w:rPr>
        <w:t xml:space="preserve"> may be liable as an employer or otherwise or for which any such person may be liable.</w:t>
      </w:r>
      <w:r w:rsidR="00E9782E" w:rsidRPr="004E47F7">
        <w:rPr>
          <w:rFonts w:ascii="Arial" w:hAnsi="Arial" w:cs="Arial"/>
        </w:rPr>
        <w:t xml:space="preserve"> </w:t>
      </w:r>
      <w:r w:rsidR="00FC6889" w:rsidRPr="004E47F7">
        <w:rPr>
          <w:rFonts w:ascii="Arial" w:hAnsi="Arial" w:cs="Arial"/>
        </w:rPr>
        <w:t>This Agreement does not give rise to any rights under the Contract (Third Party Rights) (Scotland) Act 2017 for any third party to enforce or otherwise invoke any term of this Agreement.</w:t>
      </w:r>
    </w:p>
    <w:p w14:paraId="1729A82B" w14:textId="77777777" w:rsidR="00E6240C" w:rsidRPr="004E47F7" w:rsidRDefault="00E6240C" w:rsidP="005269F1">
      <w:pPr>
        <w:ind w:left="709" w:hanging="709"/>
        <w:rPr>
          <w:rFonts w:ascii="Arial" w:hAnsi="Arial" w:cs="Arial"/>
        </w:rPr>
      </w:pPr>
    </w:p>
    <w:p w14:paraId="119D22A4" w14:textId="16193462" w:rsidR="0050651F" w:rsidRPr="004E47F7" w:rsidRDefault="00A52019" w:rsidP="004E47F7">
      <w:pPr>
        <w:ind w:left="720" w:hanging="720"/>
        <w:rPr>
          <w:rFonts w:ascii="Arial" w:hAnsi="Arial" w:cs="Arial"/>
        </w:rPr>
      </w:pPr>
      <w:r w:rsidRPr="004E47F7">
        <w:rPr>
          <w:rFonts w:ascii="Arial" w:hAnsi="Arial" w:cs="Arial"/>
          <w:snapToGrid w:val="0"/>
        </w:rPr>
        <w:t>2.1</w:t>
      </w:r>
      <w:r w:rsidR="00852063">
        <w:rPr>
          <w:rFonts w:ascii="Arial" w:hAnsi="Arial" w:cs="Arial"/>
          <w:snapToGrid w:val="0"/>
        </w:rPr>
        <w:t>3</w:t>
      </w:r>
      <w:r w:rsidR="005269F1" w:rsidRPr="004E47F7">
        <w:rPr>
          <w:rFonts w:ascii="Arial" w:hAnsi="Arial" w:cs="Arial"/>
          <w:snapToGrid w:val="0"/>
        </w:rPr>
        <w:tab/>
        <w:t xml:space="preserve">The progress in achieving objectives/expected outcomes shall be monitored </w:t>
      </w:r>
      <w:r w:rsidR="003E5315" w:rsidRPr="004E47F7">
        <w:rPr>
          <w:rFonts w:ascii="Arial" w:hAnsi="Arial" w:cs="Arial"/>
          <w:snapToGrid w:val="0"/>
        </w:rPr>
        <w:t xml:space="preserve">by </w:t>
      </w:r>
      <w:r w:rsidR="0050651F" w:rsidRPr="004E47F7">
        <w:rPr>
          <w:rFonts w:ascii="Arial" w:hAnsi="Arial" w:cs="Arial"/>
          <w:snapToGrid w:val="0"/>
        </w:rPr>
        <w:t xml:space="preserve">CSO </w:t>
      </w:r>
      <w:r w:rsidR="003E5315" w:rsidRPr="004E47F7">
        <w:rPr>
          <w:rFonts w:ascii="Arial" w:hAnsi="Arial" w:cs="Arial"/>
          <w:snapToGrid w:val="0"/>
        </w:rPr>
        <w:t xml:space="preserve">through the provision </w:t>
      </w:r>
      <w:r w:rsidR="001F4E29" w:rsidRPr="004E47F7">
        <w:rPr>
          <w:rFonts w:ascii="Arial" w:hAnsi="Arial" w:cs="Arial"/>
          <w:snapToGrid w:val="0"/>
        </w:rPr>
        <w:t xml:space="preserve">of reports set out </w:t>
      </w:r>
      <w:r w:rsidR="00F00CFC" w:rsidRPr="004E47F7">
        <w:rPr>
          <w:rFonts w:ascii="Arial" w:hAnsi="Arial" w:cs="Arial"/>
          <w:snapToGrid w:val="0"/>
          <w:spacing w:val="-6"/>
        </w:rPr>
        <w:t xml:space="preserve">in </w:t>
      </w:r>
      <w:r w:rsidR="00F00CFC" w:rsidRPr="004E47F7">
        <w:rPr>
          <w:rFonts w:ascii="Arial" w:hAnsi="Arial" w:cs="Arial"/>
          <w:b/>
          <w:snapToGrid w:val="0"/>
          <w:spacing w:val="-6"/>
        </w:rPr>
        <w:t>SCHEDULE 1.</w:t>
      </w:r>
    </w:p>
    <w:p w14:paraId="5446A087" w14:textId="77777777" w:rsidR="005269F1" w:rsidRPr="004E47F7" w:rsidRDefault="005269F1" w:rsidP="005269F1">
      <w:pPr>
        <w:ind w:left="709" w:hanging="709"/>
        <w:rPr>
          <w:rFonts w:ascii="Arial" w:hAnsi="Arial" w:cs="Arial"/>
          <w:snapToGrid w:val="0"/>
          <w:spacing w:val="-6"/>
        </w:rPr>
      </w:pPr>
    </w:p>
    <w:p w14:paraId="348948AA" w14:textId="454762EC" w:rsidR="005269F1" w:rsidRPr="004E47F7" w:rsidRDefault="008E2330" w:rsidP="005269F1">
      <w:pPr>
        <w:ind w:left="709" w:hanging="709"/>
        <w:rPr>
          <w:rFonts w:ascii="Arial" w:hAnsi="Arial" w:cs="Arial"/>
          <w:snapToGrid w:val="0"/>
          <w:spacing w:val="-6"/>
        </w:rPr>
      </w:pPr>
      <w:r w:rsidRPr="004E47F7">
        <w:rPr>
          <w:rFonts w:ascii="Arial" w:hAnsi="Arial" w:cs="Arial"/>
          <w:snapToGrid w:val="0"/>
          <w:spacing w:val="-6"/>
        </w:rPr>
        <w:t>2.1</w:t>
      </w:r>
      <w:r w:rsidR="00852063">
        <w:rPr>
          <w:rFonts w:ascii="Arial" w:hAnsi="Arial" w:cs="Arial"/>
          <w:snapToGrid w:val="0"/>
          <w:spacing w:val="-6"/>
        </w:rPr>
        <w:t>4</w:t>
      </w:r>
      <w:r w:rsidR="005269F1" w:rsidRPr="004E47F7">
        <w:rPr>
          <w:rFonts w:ascii="Arial" w:hAnsi="Arial" w:cs="Arial"/>
          <w:snapToGrid w:val="0"/>
          <w:spacing w:val="-6"/>
        </w:rPr>
        <w:tab/>
        <w:t xml:space="preserve">The eligible costs which the Grant can </w:t>
      </w:r>
      <w:r w:rsidR="002C59C5" w:rsidRPr="004E47F7">
        <w:rPr>
          <w:rFonts w:ascii="Arial" w:hAnsi="Arial" w:cs="Arial"/>
          <w:snapToGrid w:val="0"/>
          <w:spacing w:val="-6"/>
        </w:rPr>
        <w:t>support</w:t>
      </w:r>
      <w:r w:rsidR="00F00CFC" w:rsidRPr="004E47F7">
        <w:rPr>
          <w:rFonts w:ascii="Arial" w:hAnsi="Arial" w:cs="Arial"/>
          <w:snapToGrid w:val="0"/>
          <w:spacing w:val="-6"/>
        </w:rPr>
        <w:t xml:space="preserve"> </w:t>
      </w:r>
      <w:r w:rsidR="00C700A9" w:rsidRPr="004E47F7">
        <w:rPr>
          <w:rFonts w:ascii="Arial" w:hAnsi="Arial" w:cs="Arial"/>
          <w:snapToGrid w:val="0"/>
          <w:spacing w:val="-6"/>
        </w:rPr>
        <w:t>are specified</w:t>
      </w:r>
      <w:r w:rsidR="003F34E8" w:rsidRPr="004E47F7">
        <w:rPr>
          <w:rFonts w:ascii="Arial" w:hAnsi="Arial" w:cs="Arial"/>
          <w:snapToGrid w:val="0"/>
          <w:spacing w:val="-6"/>
        </w:rPr>
        <w:t xml:space="preserve"> in the agreed </w:t>
      </w:r>
      <w:r w:rsidR="00D54153" w:rsidRPr="004E47F7">
        <w:rPr>
          <w:rFonts w:ascii="Arial" w:hAnsi="Arial" w:cs="Arial"/>
        </w:rPr>
        <w:t>Application Form</w:t>
      </w:r>
      <w:r w:rsidR="00D54153" w:rsidRPr="004E47F7" w:rsidDel="00D54153">
        <w:rPr>
          <w:rFonts w:ascii="Arial" w:hAnsi="Arial" w:cs="Arial"/>
          <w:snapToGrid w:val="0"/>
          <w:spacing w:val="-6"/>
        </w:rPr>
        <w:t xml:space="preserve"> </w:t>
      </w:r>
      <w:r w:rsidR="003F34E8" w:rsidRPr="004E47F7">
        <w:rPr>
          <w:rFonts w:ascii="Arial" w:hAnsi="Arial" w:cs="Arial"/>
          <w:snapToGrid w:val="0"/>
          <w:spacing w:val="-6"/>
        </w:rPr>
        <w:t>appended with this letter</w:t>
      </w:r>
      <w:r w:rsidR="000B6834" w:rsidRPr="004E47F7">
        <w:rPr>
          <w:rFonts w:ascii="Arial" w:hAnsi="Arial" w:cs="Arial"/>
          <w:snapToGrid w:val="0"/>
          <w:spacing w:val="-6"/>
        </w:rPr>
        <w:t xml:space="preserve"> and as further set out in Appendix A </w:t>
      </w:r>
      <w:r w:rsidR="00246F42" w:rsidRPr="004E47F7">
        <w:rPr>
          <w:rFonts w:ascii="Arial" w:hAnsi="Arial" w:cs="Arial"/>
          <w:snapToGrid w:val="0"/>
          <w:spacing w:val="-6"/>
        </w:rPr>
        <w:t xml:space="preserve">(Finance) </w:t>
      </w:r>
      <w:r w:rsidR="000B6834" w:rsidRPr="004E47F7">
        <w:rPr>
          <w:rFonts w:ascii="Arial" w:hAnsi="Arial" w:cs="Arial"/>
          <w:snapToGrid w:val="0"/>
          <w:spacing w:val="-6"/>
        </w:rPr>
        <w:t xml:space="preserve">of </w:t>
      </w:r>
      <w:r w:rsidR="000B6834" w:rsidRPr="004E47F7">
        <w:rPr>
          <w:rFonts w:ascii="Arial" w:hAnsi="Arial" w:cs="Arial"/>
          <w:b/>
          <w:snapToGrid w:val="0"/>
          <w:spacing w:val="-6"/>
        </w:rPr>
        <w:t>SCHEDULE 2</w:t>
      </w:r>
      <w:r w:rsidR="003F34E8" w:rsidRPr="004E47F7">
        <w:rPr>
          <w:rFonts w:ascii="Arial" w:hAnsi="Arial" w:cs="Arial"/>
          <w:snapToGrid w:val="0"/>
          <w:spacing w:val="-6"/>
        </w:rPr>
        <w:t>.</w:t>
      </w:r>
      <w:r w:rsidR="00492A32" w:rsidRPr="004E47F7">
        <w:rPr>
          <w:rFonts w:ascii="Arial" w:hAnsi="Arial" w:cs="Arial"/>
          <w:snapToGrid w:val="0"/>
          <w:spacing w:val="-6"/>
        </w:rPr>
        <w:t xml:space="preserve"> This shall not include any Grantee insurance or indemnity arrangements. </w:t>
      </w:r>
    </w:p>
    <w:p w14:paraId="7246A362" w14:textId="77777777" w:rsidR="00E9782E" w:rsidRPr="004E47F7" w:rsidRDefault="00E9782E" w:rsidP="005269F1">
      <w:pPr>
        <w:ind w:left="709" w:hanging="709"/>
        <w:rPr>
          <w:rFonts w:ascii="Arial" w:hAnsi="Arial" w:cs="Arial"/>
          <w:snapToGrid w:val="0"/>
          <w:spacing w:val="-6"/>
        </w:rPr>
      </w:pPr>
    </w:p>
    <w:p w14:paraId="7F00ED96" w14:textId="5900540A" w:rsidR="00E9782E" w:rsidRPr="004E47F7" w:rsidRDefault="00E9782E" w:rsidP="005269F1">
      <w:pPr>
        <w:ind w:left="709" w:hanging="709"/>
        <w:rPr>
          <w:rFonts w:ascii="Arial" w:hAnsi="Arial" w:cs="Arial"/>
          <w:color w:val="333333"/>
          <w:lang w:val="en-US"/>
        </w:rPr>
      </w:pPr>
      <w:r w:rsidRPr="004E47F7">
        <w:rPr>
          <w:rFonts w:ascii="Arial" w:hAnsi="Arial" w:cs="Arial"/>
          <w:snapToGrid w:val="0"/>
          <w:spacing w:val="-6"/>
        </w:rPr>
        <w:t>2.1</w:t>
      </w:r>
      <w:r w:rsidR="00852063">
        <w:rPr>
          <w:rFonts w:ascii="Arial" w:hAnsi="Arial" w:cs="Arial"/>
          <w:snapToGrid w:val="0"/>
          <w:spacing w:val="-6"/>
        </w:rPr>
        <w:t>5</w:t>
      </w:r>
      <w:r w:rsidRPr="004E47F7">
        <w:rPr>
          <w:rFonts w:ascii="Arial" w:hAnsi="Arial" w:cs="Arial"/>
          <w:snapToGrid w:val="0"/>
          <w:spacing w:val="-6"/>
        </w:rPr>
        <w:tab/>
      </w:r>
      <w:r w:rsidRPr="00573C90">
        <w:rPr>
          <w:rFonts w:ascii="Arial" w:hAnsi="Arial" w:cs="Arial"/>
          <w:snapToGrid w:val="0"/>
          <w:spacing w:val="-6"/>
        </w:rPr>
        <w:t xml:space="preserve">The </w:t>
      </w:r>
      <w:r w:rsidRPr="00573C90">
        <w:rPr>
          <w:rFonts w:ascii="Arial" w:hAnsi="Arial" w:cs="Arial"/>
          <w:lang w:val="en-US"/>
        </w:rPr>
        <w:t>Grant</w:t>
      </w:r>
      <w:r w:rsidR="007B21F2" w:rsidRPr="00573C90">
        <w:rPr>
          <w:rFonts w:ascii="Arial" w:hAnsi="Arial" w:cs="Arial"/>
          <w:lang w:val="en-US"/>
        </w:rPr>
        <w:t xml:space="preserve"> is</w:t>
      </w:r>
      <w:r w:rsidRPr="00573C90">
        <w:rPr>
          <w:rFonts w:ascii="Arial" w:hAnsi="Arial" w:cs="Arial"/>
          <w:lang w:val="en-US"/>
        </w:rPr>
        <w:t xml:space="preserve"> awarded for research in Higher Education Institutions, NHS Boards, hospitals, medical schools, primary care or other appropriate </w:t>
      </w:r>
      <w:r w:rsidR="006E5101" w:rsidRPr="00573C90">
        <w:rPr>
          <w:rFonts w:ascii="Arial" w:hAnsi="Arial" w:cs="Arial"/>
          <w:lang w:val="en-US"/>
        </w:rPr>
        <w:t>centers</w:t>
      </w:r>
      <w:r w:rsidRPr="00573C90">
        <w:rPr>
          <w:rFonts w:ascii="Arial" w:hAnsi="Arial" w:cs="Arial"/>
          <w:lang w:val="en-US"/>
        </w:rPr>
        <w:t xml:space="preserve">. The Grantee must </w:t>
      </w:r>
      <w:r w:rsidR="001F03B4" w:rsidRPr="00573C90">
        <w:rPr>
          <w:rFonts w:ascii="Arial" w:hAnsi="Arial" w:cs="Arial"/>
          <w:lang w:val="en-US"/>
        </w:rPr>
        <w:t xml:space="preserve">have its registered office or principal place of business </w:t>
      </w:r>
      <w:r w:rsidRPr="00573C90">
        <w:rPr>
          <w:rFonts w:ascii="Arial" w:hAnsi="Arial" w:cs="Arial"/>
          <w:lang w:val="en-US"/>
        </w:rPr>
        <w:t>in Scotland</w:t>
      </w:r>
      <w:r w:rsidRPr="004E47F7">
        <w:rPr>
          <w:rFonts w:ascii="Arial" w:hAnsi="Arial" w:cs="Arial"/>
          <w:color w:val="333333"/>
          <w:lang w:val="en-US"/>
        </w:rPr>
        <w:t>.</w:t>
      </w:r>
    </w:p>
    <w:p w14:paraId="566DFC44" w14:textId="5BBFE157" w:rsidR="003E5315" w:rsidRPr="004E47F7" w:rsidRDefault="003E5315" w:rsidP="006E5101">
      <w:pPr>
        <w:rPr>
          <w:rFonts w:ascii="Arial" w:hAnsi="Arial" w:cs="Arial"/>
          <w:b/>
          <w:spacing w:val="-6"/>
        </w:rPr>
      </w:pPr>
    </w:p>
    <w:p w14:paraId="5473A6A7" w14:textId="14E9F6F1" w:rsidR="005269F1" w:rsidRPr="004E47F7" w:rsidRDefault="005269F1" w:rsidP="00626652">
      <w:pPr>
        <w:ind w:left="360" w:hanging="360"/>
        <w:rPr>
          <w:rFonts w:ascii="Arial" w:hAnsi="Arial" w:cs="Arial"/>
          <w:b/>
          <w:spacing w:val="-6"/>
        </w:rPr>
      </w:pPr>
      <w:r w:rsidRPr="004E47F7">
        <w:rPr>
          <w:rFonts w:ascii="Arial" w:hAnsi="Arial" w:cs="Arial"/>
          <w:b/>
          <w:spacing w:val="-6"/>
        </w:rPr>
        <w:t>3. Payment of Grant</w:t>
      </w:r>
    </w:p>
    <w:p w14:paraId="73CD285C" w14:textId="77777777" w:rsidR="005269F1" w:rsidRPr="004E47F7" w:rsidRDefault="005269F1" w:rsidP="005269F1">
      <w:pPr>
        <w:ind w:left="360" w:hanging="360"/>
        <w:rPr>
          <w:rFonts w:ascii="Arial" w:hAnsi="Arial" w:cs="Arial"/>
          <w:b/>
          <w:spacing w:val="-6"/>
        </w:rPr>
      </w:pPr>
    </w:p>
    <w:p w14:paraId="20924D81" w14:textId="77777777" w:rsidR="005269F1" w:rsidRPr="004E47F7" w:rsidRDefault="005269F1" w:rsidP="005269F1">
      <w:pPr>
        <w:ind w:left="709" w:hanging="709"/>
        <w:rPr>
          <w:rFonts w:ascii="Arial" w:hAnsi="Arial" w:cs="Arial"/>
          <w:spacing w:val="-6"/>
        </w:rPr>
      </w:pPr>
      <w:r w:rsidRPr="004E47F7">
        <w:rPr>
          <w:rFonts w:ascii="Arial" w:hAnsi="Arial" w:cs="Arial"/>
          <w:spacing w:val="-6"/>
        </w:rPr>
        <w:t>3.1</w:t>
      </w:r>
      <w:r w:rsidRPr="004E47F7">
        <w:rPr>
          <w:rFonts w:ascii="Arial" w:hAnsi="Arial" w:cs="Arial"/>
          <w:spacing w:val="-6"/>
        </w:rPr>
        <w:tab/>
        <w:t>The Grant shall be paid by the Scottish Ministers to the Grantee in accordance with the terms of</w:t>
      </w:r>
      <w:r w:rsidR="00772D1B" w:rsidRPr="004E47F7">
        <w:rPr>
          <w:rFonts w:ascii="Arial" w:hAnsi="Arial" w:cs="Arial"/>
          <w:spacing w:val="-6"/>
        </w:rPr>
        <w:t xml:space="preserve"> </w:t>
      </w:r>
      <w:r w:rsidR="00772D1B" w:rsidRPr="004E47F7">
        <w:rPr>
          <w:rFonts w:ascii="Arial" w:hAnsi="Arial" w:cs="Arial"/>
          <w:b/>
          <w:spacing w:val="-6"/>
        </w:rPr>
        <w:t>SCHEDULE 1</w:t>
      </w:r>
      <w:r w:rsidR="00772D1B" w:rsidRPr="004E47F7">
        <w:rPr>
          <w:rFonts w:ascii="Arial" w:hAnsi="Arial" w:cs="Arial"/>
          <w:spacing w:val="-6"/>
        </w:rPr>
        <w:t xml:space="preserve"> </w:t>
      </w:r>
      <w:r w:rsidRPr="004E47F7">
        <w:rPr>
          <w:rFonts w:ascii="Arial" w:hAnsi="Arial" w:cs="Arial"/>
          <w:spacing w:val="-6"/>
        </w:rPr>
        <w:t>attached.</w:t>
      </w:r>
    </w:p>
    <w:p w14:paraId="27B41FE9" w14:textId="77777777" w:rsidR="005269F1" w:rsidRPr="004E47F7" w:rsidRDefault="005269F1" w:rsidP="005269F1">
      <w:pPr>
        <w:ind w:left="709" w:hanging="709"/>
        <w:rPr>
          <w:rFonts w:ascii="Arial" w:hAnsi="Arial" w:cs="Arial"/>
          <w:spacing w:val="-6"/>
        </w:rPr>
      </w:pPr>
    </w:p>
    <w:p w14:paraId="44390383" w14:textId="4E503B0F" w:rsidR="00772D1B" w:rsidRPr="004E47F7" w:rsidRDefault="005269F1" w:rsidP="005269F1">
      <w:pPr>
        <w:ind w:left="709" w:hanging="709"/>
        <w:rPr>
          <w:rFonts w:ascii="Arial" w:hAnsi="Arial" w:cs="Arial"/>
          <w:spacing w:val="-6"/>
        </w:rPr>
      </w:pPr>
      <w:r w:rsidRPr="004E47F7">
        <w:rPr>
          <w:rFonts w:ascii="Arial" w:hAnsi="Arial" w:cs="Arial"/>
          <w:spacing w:val="-6"/>
        </w:rPr>
        <w:t>3.2</w:t>
      </w:r>
      <w:r w:rsidRPr="004E47F7">
        <w:rPr>
          <w:rFonts w:ascii="Arial" w:hAnsi="Arial" w:cs="Arial"/>
          <w:spacing w:val="-6"/>
        </w:rPr>
        <w:tab/>
        <w:t xml:space="preserve">The Grantee shall </w:t>
      </w:r>
      <w:r w:rsidR="007F0767" w:rsidRPr="004E47F7">
        <w:rPr>
          <w:rFonts w:ascii="Arial" w:hAnsi="Arial" w:cs="Arial"/>
          <w:color w:val="000000" w:themeColor="text1"/>
          <w:spacing w:val="-6"/>
        </w:rPr>
        <w:t xml:space="preserve">submit to the Scottish Ministers a statement of compliance with the Conditions of the Grant using the form of words provided in </w:t>
      </w:r>
      <w:r w:rsidR="007F0767" w:rsidRPr="004E47F7">
        <w:rPr>
          <w:rFonts w:ascii="Arial" w:hAnsi="Arial" w:cs="Arial"/>
          <w:b/>
          <w:color w:val="000000" w:themeColor="text1"/>
          <w:spacing w:val="-6"/>
        </w:rPr>
        <w:fldChar w:fldCharType="begin"/>
      </w:r>
      <w:r w:rsidR="007F0767" w:rsidRPr="004E47F7">
        <w:rPr>
          <w:rFonts w:ascii="Arial" w:hAnsi="Arial" w:cs="Arial"/>
          <w:b/>
          <w:color w:val="000000" w:themeColor="text1"/>
          <w:spacing w:val="-6"/>
        </w:rPr>
        <w:instrText xml:space="preserve"> REF Schedule3 \h  \* MERGEFORMAT </w:instrText>
      </w:r>
      <w:r w:rsidR="007F0767" w:rsidRPr="004E47F7">
        <w:rPr>
          <w:rFonts w:ascii="Arial" w:hAnsi="Arial" w:cs="Arial"/>
          <w:b/>
          <w:color w:val="000000" w:themeColor="text1"/>
          <w:spacing w:val="-6"/>
        </w:rPr>
      </w:r>
      <w:r w:rsidR="007F0767" w:rsidRPr="004E47F7">
        <w:rPr>
          <w:rFonts w:ascii="Arial" w:hAnsi="Arial" w:cs="Arial"/>
          <w:b/>
          <w:color w:val="000000" w:themeColor="text1"/>
          <w:spacing w:val="-6"/>
        </w:rPr>
        <w:fldChar w:fldCharType="separate"/>
      </w:r>
      <w:r w:rsidR="005E05A4" w:rsidRPr="005E05A4">
        <w:rPr>
          <w:rFonts w:ascii="Arial" w:hAnsi="Arial" w:cs="Arial"/>
          <w:b/>
          <w:color w:val="000000" w:themeColor="text1"/>
        </w:rPr>
        <w:t xml:space="preserve">SCHEDULE </w:t>
      </w:r>
      <w:r w:rsidR="007F0767" w:rsidRPr="004E47F7">
        <w:rPr>
          <w:rFonts w:ascii="Arial" w:hAnsi="Arial" w:cs="Arial"/>
          <w:b/>
          <w:color w:val="000000" w:themeColor="text1"/>
          <w:spacing w:val="-6"/>
        </w:rPr>
        <w:fldChar w:fldCharType="end"/>
      </w:r>
      <w:r w:rsidR="00DE71B9" w:rsidRPr="004E47F7">
        <w:rPr>
          <w:rFonts w:ascii="Arial" w:hAnsi="Arial" w:cs="Arial"/>
          <w:bCs/>
          <w:color w:val="000000" w:themeColor="text1"/>
          <w:spacing w:val="-6"/>
        </w:rPr>
        <w:t>when submitting</w:t>
      </w:r>
      <w:r w:rsidR="00277760" w:rsidRPr="004E47F7">
        <w:rPr>
          <w:rFonts w:ascii="Arial" w:hAnsi="Arial" w:cs="Arial"/>
          <w:bCs/>
          <w:color w:val="000000" w:themeColor="text1"/>
          <w:spacing w:val="-6"/>
        </w:rPr>
        <w:t xml:space="preserve"> </w:t>
      </w:r>
      <w:r w:rsidR="00F85460" w:rsidRPr="004E47F7">
        <w:rPr>
          <w:rFonts w:ascii="Arial" w:hAnsi="Arial" w:cs="Arial"/>
          <w:color w:val="000000" w:themeColor="text1"/>
          <w:spacing w:val="-6"/>
        </w:rPr>
        <w:t>(i)</w:t>
      </w:r>
      <w:r w:rsidR="007F0767" w:rsidRPr="004E47F7">
        <w:rPr>
          <w:rFonts w:ascii="Arial" w:hAnsi="Arial" w:cs="Arial"/>
          <w:color w:val="000000" w:themeColor="text1"/>
          <w:spacing w:val="-6"/>
        </w:rPr>
        <w:t xml:space="preserve"> </w:t>
      </w:r>
      <w:r w:rsidR="00F85460" w:rsidRPr="004E47F7">
        <w:rPr>
          <w:rFonts w:ascii="Arial" w:hAnsi="Arial" w:cs="Arial"/>
          <w:color w:val="000000" w:themeColor="text1"/>
          <w:spacing w:val="-6"/>
        </w:rPr>
        <w:t>the interim reports and (i</w:t>
      </w:r>
      <w:r w:rsidR="00B957D0" w:rsidRPr="004E47F7">
        <w:rPr>
          <w:rFonts w:ascii="Arial" w:hAnsi="Arial" w:cs="Arial"/>
          <w:color w:val="000000" w:themeColor="text1"/>
          <w:spacing w:val="-6"/>
        </w:rPr>
        <w:t xml:space="preserve">i) the final report. </w:t>
      </w:r>
      <w:r w:rsidRPr="004E47F7">
        <w:rPr>
          <w:rFonts w:ascii="Arial" w:hAnsi="Arial" w:cs="Arial"/>
          <w:color w:val="000000" w:themeColor="text1"/>
          <w:spacing w:val="-6"/>
        </w:rPr>
        <w:t xml:space="preserve">The statement </w:t>
      </w:r>
      <w:r w:rsidRPr="004E47F7">
        <w:rPr>
          <w:rFonts w:ascii="Arial" w:hAnsi="Arial" w:cs="Arial"/>
          <w:spacing w:val="-6"/>
        </w:rPr>
        <w:t>shall be signed by the Grantee’s</w:t>
      </w:r>
      <w:r w:rsidR="003E5315" w:rsidRPr="004E47F7">
        <w:rPr>
          <w:rFonts w:ascii="Arial" w:hAnsi="Arial" w:cs="Arial"/>
          <w:spacing w:val="-6"/>
        </w:rPr>
        <w:t xml:space="preserve"> Director of Finance or equivalent</w:t>
      </w:r>
      <w:r w:rsidR="00DE71B9" w:rsidRPr="004E47F7">
        <w:rPr>
          <w:rFonts w:ascii="Arial" w:hAnsi="Arial" w:cs="Arial"/>
          <w:spacing w:val="-6"/>
        </w:rPr>
        <w:t xml:space="preserve"> authorised signatory</w:t>
      </w:r>
      <w:r w:rsidR="00443D66" w:rsidRPr="004E47F7">
        <w:rPr>
          <w:rFonts w:ascii="Arial" w:hAnsi="Arial" w:cs="Arial"/>
          <w:spacing w:val="-6"/>
        </w:rPr>
        <w:t xml:space="preserve">. </w:t>
      </w:r>
    </w:p>
    <w:p w14:paraId="5A489892" w14:textId="77777777" w:rsidR="00772D1B" w:rsidRPr="004E47F7" w:rsidRDefault="00772D1B" w:rsidP="005269F1">
      <w:pPr>
        <w:ind w:left="709" w:hanging="709"/>
        <w:rPr>
          <w:rFonts w:ascii="Arial" w:hAnsi="Arial" w:cs="Arial"/>
          <w:spacing w:val="-6"/>
        </w:rPr>
      </w:pPr>
    </w:p>
    <w:p w14:paraId="2E120D08" w14:textId="15965B1D" w:rsidR="00772D1B" w:rsidRPr="004E47F7" w:rsidRDefault="00772D1B" w:rsidP="005269F1">
      <w:pPr>
        <w:ind w:left="709" w:hanging="709"/>
        <w:rPr>
          <w:rFonts w:ascii="Arial" w:hAnsi="Arial" w:cs="Arial"/>
        </w:rPr>
      </w:pPr>
      <w:r w:rsidRPr="004E47F7">
        <w:rPr>
          <w:rFonts w:ascii="Arial" w:hAnsi="Arial" w:cs="Arial"/>
          <w:spacing w:val="-6"/>
        </w:rPr>
        <w:t>3.3</w:t>
      </w:r>
      <w:r w:rsidRPr="004E47F7">
        <w:rPr>
          <w:rFonts w:ascii="Arial" w:hAnsi="Arial" w:cs="Arial"/>
          <w:spacing w:val="-6"/>
        </w:rPr>
        <w:tab/>
      </w:r>
      <w:r w:rsidRPr="004E47F7">
        <w:rPr>
          <w:rFonts w:ascii="Arial" w:hAnsi="Arial" w:cs="Arial"/>
        </w:rPr>
        <w:t xml:space="preserve">The final </w:t>
      </w:r>
      <w:r w:rsidR="00F00CFC" w:rsidRPr="004E47F7">
        <w:rPr>
          <w:rFonts w:ascii="Arial" w:hAnsi="Arial" w:cs="Arial"/>
        </w:rPr>
        <w:t>instalment of the Grant</w:t>
      </w:r>
      <w:r w:rsidRPr="004E47F7">
        <w:rPr>
          <w:rFonts w:ascii="Arial" w:hAnsi="Arial" w:cs="Arial"/>
        </w:rPr>
        <w:t xml:space="preserve"> will be withheld until a final statement of expenditure</w:t>
      </w:r>
      <w:r w:rsidR="00106FE6" w:rsidRPr="004E47F7">
        <w:rPr>
          <w:rFonts w:ascii="Arial" w:hAnsi="Arial" w:cs="Arial"/>
        </w:rPr>
        <w:t xml:space="preserve"> and </w:t>
      </w:r>
      <w:r w:rsidR="004C1C29" w:rsidRPr="004E47F7">
        <w:rPr>
          <w:rFonts w:ascii="Arial" w:hAnsi="Arial" w:cs="Arial"/>
        </w:rPr>
        <w:t xml:space="preserve">the </w:t>
      </w:r>
      <w:r w:rsidR="00106FE6" w:rsidRPr="004E47F7">
        <w:rPr>
          <w:rFonts w:ascii="Arial" w:hAnsi="Arial" w:cs="Arial"/>
        </w:rPr>
        <w:t>final report</w:t>
      </w:r>
      <w:r w:rsidRPr="004E47F7">
        <w:rPr>
          <w:rFonts w:ascii="Arial" w:hAnsi="Arial" w:cs="Arial"/>
        </w:rPr>
        <w:t xml:space="preserve"> is received. Where </w:t>
      </w:r>
      <w:r w:rsidR="004C1C29" w:rsidRPr="004E47F7">
        <w:rPr>
          <w:rFonts w:ascii="Arial" w:hAnsi="Arial" w:cs="Arial"/>
        </w:rPr>
        <w:t xml:space="preserve">the </w:t>
      </w:r>
      <w:r w:rsidR="00F00CFC" w:rsidRPr="004E47F7">
        <w:rPr>
          <w:rFonts w:ascii="Arial" w:hAnsi="Arial" w:cs="Arial"/>
        </w:rPr>
        <w:t xml:space="preserve">total </w:t>
      </w:r>
      <w:r w:rsidRPr="004E47F7">
        <w:rPr>
          <w:rFonts w:ascii="Arial" w:hAnsi="Arial" w:cs="Arial"/>
        </w:rPr>
        <w:t xml:space="preserve">final expenditure on the </w:t>
      </w:r>
      <w:r w:rsidR="00B957D0" w:rsidRPr="004E47F7">
        <w:rPr>
          <w:rFonts w:ascii="Arial" w:hAnsi="Arial" w:cs="Arial"/>
        </w:rPr>
        <w:t>Programme</w:t>
      </w:r>
      <w:r w:rsidR="00F00CFC" w:rsidRPr="004E47F7">
        <w:rPr>
          <w:rFonts w:ascii="Arial" w:hAnsi="Arial" w:cs="Arial"/>
        </w:rPr>
        <w:t xml:space="preserve"> </w:t>
      </w:r>
      <w:r w:rsidRPr="004E47F7">
        <w:rPr>
          <w:rFonts w:ascii="Arial" w:hAnsi="Arial" w:cs="Arial"/>
        </w:rPr>
        <w:t xml:space="preserve">is less than the grant paid, CSO will recover the excess amount of grant paid. The final statement of expenditure should be completed by the Finance Office of the </w:t>
      </w:r>
      <w:r w:rsidR="002C59C5" w:rsidRPr="004E47F7">
        <w:rPr>
          <w:rFonts w:ascii="Arial" w:hAnsi="Arial" w:cs="Arial"/>
        </w:rPr>
        <w:t>Grantee</w:t>
      </w:r>
      <w:r w:rsidRPr="004E47F7">
        <w:rPr>
          <w:rFonts w:ascii="Arial" w:hAnsi="Arial" w:cs="Arial"/>
        </w:rPr>
        <w:t xml:space="preserve"> and sent to CSO within 4 weeks of the end of the funding period.</w:t>
      </w:r>
    </w:p>
    <w:p w14:paraId="058AA647" w14:textId="77777777" w:rsidR="00772D1B" w:rsidRPr="004E47F7" w:rsidRDefault="00772D1B" w:rsidP="005269F1">
      <w:pPr>
        <w:ind w:left="709" w:hanging="709"/>
        <w:rPr>
          <w:rFonts w:ascii="Arial" w:hAnsi="Arial" w:cs="Arial"/>
        </w:rPr>
      </w:pPr>
    </w:p>
    <w:p w14:paraId="3319B860" w14:textId="7E544A56" w:rsidR="00772D1B" w:rsidRPr="004E47F7" w:rsidRDefault="00772D1B" w:rsidP="005269F1">
      <w:pPr>
        <w:ind w:left="709" w:hanging="709"/>
        <w:rPr>
          <w:rFonts w:ascii="Arial" w:hAnsi="Arial" w:cs="Arial"/>
        </w:rPr>
      </w:pPr>
      <w:bookmarkStart w:id="0" w:name="_Hlk67584742"/>
      <w:r w:rsidRPr="004E47F7">
        <w:rPr>
          <w:rFonts w:ascii="Arial" w:hAnsi="Arial" w:cs="Arial"/>
        </w:rPr>
        <w:lastRenderedPageBreak/>
        <w:t>3.4</w:t>
      </w:r>
      <w:r w:rsidRPr="004E47F7">
        <w:rPr>
          <w:rFonts w:ascii="Arial" w:hAnsi="Arial" w:cs="Arial"/>
        </w:rPr>
        <w:tab/>
        <w:t xml:space="preserve">All payments may be recovered if the final statement of expenditure is not received within </w:t>
      </w:r>
      <w:r w:rsidR="00E047A7" w:rsidRPr="004E47F7">
        <w:rPr>
          <w:rFonts w:ascii="Arial" w:hAnsi="Arial" w:cs="Arial"/>
        </w:rPr>
        <w:t>6</w:t>
      </w:r>
      <w:r w:rsidRPr="004E47F7">
        <w:rPr>
          <w:rFonts w:ascii="Arial" w:hAnsi="Arial" w:cs="Arial"/>
        </w:rPr>
        <w:t xml:space="preserve"> months of the end of the funding period. </w:t>
      </w:r>
    </w:p>
    <w:bookmarkEnd w:id="0"/>
    <w:p w14:paraId="7CC318C2" w14:textId="77777777" w:rsidR="00772D1B" w:rsidRPr="004E47F7" w:rsidRDefault="00772D1B" w:rsidP="005269F1">
      <w:pPr>
        <w:ind w:left="709" w:hanging="709"/>
        <w:rPr>
          <w:rFonts w:ascii="Arial" w:hAnsi="Arial" w:cs="Arial"/>
        </w:rPr>
      </w:pPr>
    </w:p>
    <w:p w14:paraId="6399BB2B" w14:textId="4CC3E61D" w:rsidR="00772D1B" w:rsidRPr="004E47F7" w:rsidRDefault="00772D1B" w:rsidP="005269F1">
      <w:pPr>
        <w:ind w:left="709" w:hanging="709"/>
        <w:rPr>
          <w:rFonts w:ascii="Arial" w:hAnsi="Arial" w:cs="Arial"/>
        </w:rPr>
      </w:pPr>
      <w:r w:rsidRPr="004E47F7">
        <w:rPr>
          <w:rFonts w:ascii="Arial" w:hAnsi="Arial" w:cs="Arial"/>
        </w:rPr>
        <w:t>3.5</w:t>
      </w:r>
      <w:r w:rsidRPr="004E47F7">
        <w:rPr>
          <w:rFonts w:ascii="Arial" w:hAnsi="Arial" w:cs="Arial"/>
        </w:rPr>
        <w:tab/>
        <w:t>CSO undertake</w:t>
      </w:r>
      <w:r w:rsidR="00284B62" w:rsidRPr="004E47F7">
        <w:rPr>
          <w:rFonts w:ascii="Arial" w:hAnsi="Arial" w:cs="Arial"/>
        </w:rPr>
        <w:t>s</w:t>
      </w:r>
      <w:r w:rsidRPr="004E47F7">
        <w:rPr>
          <w:rFonts w:ascii="Arial" w:hAnsi="Arial" w:cs="Arial"/>
        </w:rPr>
        <w:t xml:space="preserve"> an annual audit of expenditure on grants, randomly selected for this purpose. CSO will contact the </w:t>
      </w:r>
      <w:r w:rsidR="0079639B" w:rsidRPr="004E47F7">
        <w:rPr>
          <w:rFonts w:ascii="Arial" w:hAnsi="Arial" w:cs="Arial"/>
        </w:rPr>
        <w:t>Grantee</w:t>
      </w:r>
      <w:r w:rsidRPr="004E47F7">
        <w:rPr>
          <w:rFonts w:ascii="Arial" w:hAnsi="Arial" w:cs="Arial"/>
        </w:rPr>
        <w:t xml:space="preserve"> </w:t>
      </w:r>
      <w:r w:rsidR="00F00CFC" w:rsidRPr="004E47F7">
        <w:rPr>
          <w:rFonts w:ascii="Arial" w:hAnsi="Arial" w:cs="Arial"/>
        </w:rPr>
        <w:t xml:space="preserve">if this Grant is selected, in which case the Grantee will be required to </w:t>
      </w:r>
      <w:r w:rsidRPr="004E47F7">
        <w:rPr>
          <w:rFonts w:ascii="Arial" w:hAnsi="Arial" w:cs="Arial"/>
        </w:rPr>
        <w:t xml:space="preserve">provide documentation confirming the directly incurred expenditure to date on the </w:t>
      </w:r>
      <w:r w:rsidR="00B957D0" w:rsidRPr="004E47F7">
        <w:rPr>
          <w:rFonts w:ascii="Arial" w:hAnsi="Arial" w:cs="Arial"/>
        </w:rPr>
        <w:t xml:space="preserve">Programme </w:t>
      </w:r>
      <w:r w:rsidRPr="004E47F7">
        <w:rPr>
          <w:rFonts w:ascii="Arial" w:hAnsi="Arial" w:cs="Arial"/>
        </w:rPr>
        <w:t xml:space="preserve">including salaries, consumables, travel and subsistence, equipment and other expenditure. For salaries, this may be a signed statement of staff costs from the Finance Office or details of total payments made from payroll clearly laid out in </w:t>
      </w:r>
      <w:r w:rsidR="004C1C29" w:rsidRPr="004E47F7">
        <w:rPr>
          <w:rFonts w:ascii="Arial" w:hAnsi="Arial" w:cs="Arial"/>
        </w:rPr>
        <w:t xml:space="preserve">a </w:t>
      </w:r>
      <w:r w:rsidRPr="004E47F7">
        <w:rPr>
          <w:rFonts w:ascii="Arial" w:hAnsi="Arial" w:cs="Arial"/>
        </w:rPr>
        <w:t xml:space="preserve">summarised format. Dated invoices will be required for all consumables, travel and subsistence and equipment costs along with any invoices detailing other costs incurred on the </w:t>
      </w:r>
      <w:r w:rsidR="00B957D0" w:rsidRPr="004E47F7">
        <w:rPr>
          <w:rFonts w:ascii="Arial" w:hAnsi="Arial" w:cs="Arial"/>
        </w:rPr>
        <w:t>Programme</w:t>
      </w:r>
      <w:r w:rsidRPr="004E47F7">
        <w:rPr>
          <w:rFonts w:ascii="Arial" w:hAnsi="Arial" w:cs="Arial"/>
        </w:rPr>
        <w:t xml:space="preserve">. All payments made by CSO may be recovered and/or future payments withheld if expenditure by the </w:t>
      </w:r>
      <w:r w:rsidR="0079639B" w:rsidRPr="004E47F7">
        <w:rPr>
          <w:rFonts w:ascii="Arial" w:hAnsi="Arial" w:cs="Arial"/>
        </w:rPr>
        <w:t>Grantee</w:t>
      </w:r>
      <w:r w:rsidRPr="004E47F7">
        <w:rPr>
          <w:rFonts w:ascii="Arial" w:hAnsi="Arial" w:cs="Arial"/>
        </w:rPr>
        <w:t xml:space="preserve"> is not in accordance with that agreed by CSO.</w:t>
      </w:r>
    </w:p>
    <w:p w14:paraId="7886088D" w14:textId="77777777" w:rsidR="00626652" w:rsidRPr="004E47F7" w:rsidRDefault="00626652" w:rsidP="005269F1">
      <w:pPr>
        <w:ind w:left="709" w:hanging="709"/>
        <w:rPr>
          <w:rFonts w:ascii="Arial" w:hAnsi="Arial" w:cs="Arial"/>
          <w:spacing w:val="-6"/>
        </w:rPr>
      </w:pPr>
    </w:p>
    <w:p w14:paraId="1BAE41A8" w14:textId="54E704E5" w:rsidR="0079639B" w:rsidRPr="004E47F7" w:rsidRDefault="00626652" w:rsidP="005269F1">
      <w:pPr>
        <w:ind w:left="709" w:hanging="709"/>
        <w:rPr>
          <w:rFonts w:ascii="Arial" w:hAnsi="Arial" w:cs="Arial"/>
          <w:color w:val="000000"/>
        </w:rPr>
      </w:pPr>
      <w:r w:rsidRPr="004E47F7">
        <w:rPr>
          <w:rFonts w:ascii="Arial" w:hAnsi="Arial" w:cs="Arial"/>
          <w:color w:val="000000"/>
        </w:rPr>
        <w:t xml:space="preserve">4. </w:t>
      </w:r>
      <w:r w:rsidRPr="004E47F7">
        <w:rPr>
          <w:rFonts w:ascii="Arial" w:hAnsi="Arial" w:cs="Arial"/>
          <w:b/>
          <w:bCs/>
          <w:color w:val="000000"/>
        </w:rPr>
        <w:t>Responsibilities of the Grantee</w:t>
      </w:r>
    </w:p>
    <w:p w14:paraId="3DB3B522" w14:textId="544DA463" w:rsidR="00626652" w:rsidRPr="004E47F7" w:rsidRDefault="00626652" w:rsidP="005269F1">
      <w:pPr>
        <w:ind w:left="709" w:hanging="709"/>
        <w:rPr>
          <w:rFonts w:ascii="Arial" w:hAnsi="Arial" w:cs="Arial"/>
          <w:color w:val="000000"/>
        </w:rPr>
      </w:pPr>
    </w:p>
    <w:p w14:paraId="41A84C6C" w14:textId="1F09D6D2" w:rsidR="00626652" w:rsidRPr="004E47F7" w:rsidRDefault="00626652" w:rsidP="005269F1">
      <w:pPr>
        <w:ind w:left="709" w:hanging="709"/>
        <w:rPr>
          <w:rFonts w:ascii="Arial" w:hAnsi="Arial" w:cs="Arial"/>
          <w:color w:val="000000"/>
        </w:rPr>
      </w:pPr>
      <w:r w:rsidRPr="004E47F7">
        <w:rPr>
          <w:rFonts w:ascii="Arial" w:hAnsi="Arial" w:cs="Arial"/>
          <w:color w:val="000000"/>
        </w:rPr>
        <w:t>4.1</w:t>
      </w:r>
      <w:r w:rsidRPr="004E47F7">
        <w:rPr>
          <w:rFonts w:ascii="Arial" w:hAnsi="Arial" w:cs="Arial"/>
          <w:color w:val="000000"/>
        </w:rPr>
        <w:tab/>
        <w:t>The Grantee must notify CSO of the start and completion dates of the Programme and of any events occurring during the Programme which could prejudice the completion date. No major change in the research protocol may be made without prior</w:t>
      </w:r>
      <w:r w:rsidRPr="004E47F7">
        <w:rPr>
          <w:rFonts w:ascii="Arial" w:hAnsi="Arial" w:cs="Arial"/>
          <w:b/>
          <w:i/>
          <w:color w:val="000000"/>
        </w:rPr>
        <w:t xml:space="preserve"> </w:t>
      </w:r>
      <w:r w:rsidRPr="004E47F7">
        <w:rPr>
          <w:rFonts w:ascii="Arial" w:hAnsi="Arial" w:cs="Arial"/>
          <w:color w:val="000000"/>
        </w:rPr>
        <w:t>agreement in writing of CSO and, where appropriate, the Research Ethics Committee or any other relevant approval body.</w:t>
      </w:r>
    </w:p>
    <w:p w14:paraId="0CB7619E" w14:textId="5DAFA85C" w:rsidR="00626652" w:rsidRPr="004E47F7" w:rsidRDefault="00626652" w:rsidP="005269F1">
      <w:pPr>
        <w:ind w:left="709" w:hanging="709"/>
        <w:rPr>
          <w:rFonts w:ascii="Arial" w:hAnsi="Arial" w:cs="Arial"/>
          <w:color w:val="000000"/>
        </w:rPr>
      </w:pPr>
    </w:p>
    <w:p w14:paraId="36DABC58" w14:textId="32683879" w:rsidR="00626652" w:rsidRPr="004E47F7" w:rsidRDefault="00626652" w:rsidP="005269F1">
      <w:pPr>
        <w:ind w:left="709" w:hanging="709"/>
        <w:rPr>
          <w:rFonts w:ascii="Arial" w:hAnsi="Arial" w:cs="Arial"/>
          <w:color w:val="000000"/>
        </w:rPr>
      </w:pPr>
      <w:r w:rsidRPr="004E47F7">
        <w:rPr>
          <w:rFonts w:ascii="Arial" w:hAnsi="Arial" w:cs="Arial"/>
          <w:color w:val="000000"/>
        </w:rPr>
        <w:t>4.2</w:t>
      </w:r>
      <w:r w:rsidRPr="004E47F7">
        <w:rPr>
          <w:rFonts w:ascii="Arial" w:hAnsi="Arial" w:cs="Arial"/>
          <w:color w:val="000000"/>
        </w:rPr>
        <w:tab/>
        <w:t>The Grantee is responsible for ensuring that the Programme is completed within the time allocated and within the financial limits of the Grant (as specified in the Application Form) and must advise CSO immediately in writing of any occurrences which may prejudice the completion of the Programme within these limits. Failure to do so may result in termination of the Programme and the Agreement by Scottish Ministers and the demand for partial or full repayment of funds.</w:t>
      </w:r>
    </w:p>
    <w:p w14:paraId="08460E07" w14:textId="616C45A1" w:rsidR="00626652" w:rsidRPr="004E47F7" w:rsidRDefault="00626652" w:rsidP="005269F1">
      <w:pPr>
        <w:ind w:left="709" w:hanging="709"/>
        <w:rPr>
          <w:rFonts w:ascii="Arial" w:hAnsi="Arial" w:cs="Arial"/>
          <w:color w:val="000000"/>
        </w:rPr>
      </w:pPr>
    </w:p>
    <w:p w14:paraId="11B81BBE" w14:textId="125FD283" w:rsidR="00626652" w:rsidRPr="004E47F7" w:rsidRDefault="00626652" w:rsidP="005269F1">
      <w:pPr>
        <w:ind w:left="709" w:hanging="709"/>
        <w:rPr>
          <w:rFonts w:ascii="Arial" w:hAnsi="Arial" w:cs="Arial"/>
          <w:color w:val="000000"/>
        </w:rPr>
      </w:pPr>
      <w:r w:rsidRPr="004E47F7">
        <w:rPr>
          <w:rFonts w:ascii="Arial" w:hAnsi="Arial" w:cs="Arial"/>
          <w:color w:val="000000"/>
        </w:rPr>
        <w:t>4.3</w:t>
      </w:r>
      <w:r w:rsidRPr="004E47F7">
        <w:rPr>
          <w:rFonts w:ascii="Arial" w:hAnsi="Arial" w:cs="Arial"/>
          <w:color w:val="000000"/>
        </w:rPr>
        <w:tab/>
        <w:t>The Sponsor and Grantee must put in place appropriate management and monitoring arrangements for the programme. If the Programme fails to progress, the Sponsor, Grantee and CSO will work together with the Chief Investigator/Co-Investigators to develop a solution. CSO will not accept financial responsibility for delays in the Programme due to staff changes.</w:t>
      </w:r>
    </w:p>
    <w:p w14:paraId="0E94D9D0" w14:textId="50DD21F6" w:rsidR="00626652" w:rsidRPr="004E47F7" w:rsidRDefault="00626652" w:rsidP="005269F1">
      <w:pPr>
        <w:ind w:left="709" w:hanging="709"/>
        <w:rPr>
          <w:rFonts w:ascii="Arial" w:hAnsi="Arial" w:cs="Arial"/>
          <w:color w:val="000000"/>
        </w:rPr>
      </w:pPr>
    </w:p>
    <w:p w14:paraId="45E55C2F" w14:textId="010B1EF8" w:rsidR="00AC0EDA" w:rsidRPr="004E47F7" w:rsidRDefault="00626652" w:rsidP="004E2880">
      <w:pPr>
        <w:ind w:left="709" w:hanging="709"/>
        <w:rPr>
          <w:rFonts w:ascii="Arial" w:hAnsi="Arial" w:cs="Arial"/>
          <w:color w:val="000000"/>
        </w:rPr>
      </w:pPr>
      <w:r w:rsidRPr="004E47F7">
        <w:rPr>
          <w:rFonts w:ascii="Arial" w:hAnsi="Arial" w:cs="Arial"/>
          <w:color w:val="000000"/>
        </w:rPr>
        <w:t>4.4</w:t>
      </w:r>
      <w:r w:rsidRPr="004E47F7">
        <w:rPr>
          <w:rFonts w:ascii="Arial" w:hAnsi="Arial" w:cs="Arial"/>
          <w:color w:val="000000"/>
        </w:rPr>
        <w:tab/>
        <w:t>It is suggested that a programme management committee is established to oversee the programme of work. The composition of the committee will be a matter for the Chief Investigator to decide, but the issues for consideration will include research conduct and governance, Programme and financial management and dissemination (including where appropriate archiving of data).</w:t>
      </w:r>
    </w:p>
    <w:p w14:paraId="5E224BFC" w14:textId="77777777" w:rsidR="00626652" w:rsidRPr="004E47F7" w:rsidRDefault="00626652" w:rsidP="005269F1">
      <w:pPr>
        <w:ind w:left="709" w:hanging="709"/>
        <w:rPr>
          <w:rFonts w:ascii="Arial" w:hAnsi="Arial" w:cs="Arial"/>
          <w:color w:val="000000"/>
        </w:rPr>
      </w:pPr>
    </w:p>
    <w:p w14:paraId="07198621" w14:textId="67784ECD" w:rsidR="005269F1" w:rsidRPr="004E47F7" w:rsidRDefault="00626652" w:rsidP="005269F1">
      <w:pPr>
        <w:ind w:left="709" w:hanging="709"/>
        <w:rPr>
          <w:rFonts w:ascii="Arial" w:hAnsi="Arial" w:cs="Arial"/>
          <w:b/>
          <w:spacing w:val="-6"/>
        </w:rPr>
      </w:pPr>
      <w:r w:rsidRPr="004E47F7">
        <w:rPr>
          <w:rFonts w:ascii="Arial" w:hAnsi="Arial" w:cs="Arial"/>
          <w:b/>
          <w:spacing w:val="-6"/>
        </w:rPr>
        <w:t>5</w:t>
      </w:r>
      <w:r w:rsidR="005269F1" w:rsidRPr="004E47F7">
        <w:rPr>
          <w:rFonts w:ascii="Arial" w:hAnsi="Arial" w:cs="Arial"/>
          <w:b/>
          <w:spacing w:val="-6"/>
        </w:rPr>
        <w:t>. Inspection and Information</w:t>
      </w:r>
    </w:p>
    <w:p w14:paraId="793B4706" w14:textId="77777777" w:rsidR="005269F1" w:rsidRPr="004E47F7" w:rsidRDefault="005269F1" w:rsidP="005269F1">
      <w:pPr>
        <w:ind w:left="709" w:hanging="709"/>
        <w:rPr>
          <w:rFonts w:ascii="Arial" w:hAnsi="Arial" w:cs="Arial"/>
          <w:b/>
          <w:spacing w:val="-6"/>
        </w:rPr>
      </w:pPr>
    </w:p>
    <w:p w14:paraId="7220A35E" w14:textId="0D73F0DB" w:rsidR="005269F1" w:rsidRPr="004E47F7" w:rsidRDefault="00626652" w:rsidP="005269F1">
      <w:pPr>
        <w:ind w:left="709" w:hanging="709"/>
        <w:rPr>
          <w:rFonts w:ascii="Arial" w:hAnsi="Arial" w:cs="Arial"/>
          <w:spacing w:val="-6"/>
        </w:rPr>
      </w:pPr>
      <w:r w:rsidRPr="004E47F7">
        <w:rPr>
          <w:rFonts w:ascii="Arial" w:hAnsi="Arial" w:cs="Arial"/>
          <w:spacing w:val="-6"/>
        </w:rPr>
        <w:t>5</w:t>
      </w:r>
      <w:r w:rsidR="005269F1" w:rsidRPr="004E47F7">
        <w:rPr>
          <w:rFonts w:ascii="Arial" w:hAnsi="Arial" w:cs="Arial"/>
          <w:spacing w:val="-6"/>
        </w:rPr>
        <w:t>.1</w:t>
      </w:r>
      <w:r w:rsidR="005269F1" w:rsidRPr="004E47F7">
        <w:rPr>
          <w:rFonts w:ascii="Arial" w:hAnsi="Arial" w:cs="Arial"/>
          <w:spacing w:val="-6"/>
        </w:rPr>
        <w:tab/>
        <w:t xml:space="preserve">The Grantee shall keep the Scottish Ministers fully informed of the progress of </w:t>
      </w:r>
      <w:r w:rsidR="003E5315" w:rsidRPr="004E47F7">
        <w:rPr>
          <w:rFonts w:ascii="Arial" w:hAnsi="Arial" w:cs="Arial"/>
          <w:spacing w:val="-6"/>
        </w:rPr>
        <w:t xml:space="preserve">the </w:t>
      </w:r>
      <w:r w:rsidR="00B957D0" w:rsidRPr="004E47F7">
        <w:rPr>
          <w:rFonts w:ascii="Arial" w:hAnsi="Arial" w:cs="Arial"/>
          <w:spacing w:val="-6"/>
        </w:rPr>
        <w:t>Programme</w:t>
      </w:r>
      <w:r w:rsidR="005269F1" w:rsidRPr="004E47F7">
        <w:rPr>
          <w:rFonts w:ascii="Arial" w:hAnsi="Arial" w:cs="Arial"/>
          <w:spacing w:val="-6"/>
        </w:rPr>
        <w:t xml:space="preserve"> in the form of </w:t>
      </w:r>
      <w:r w:rsidR="00EA42E3" w:rsidRPr="004E47F7">
        <w:rPr>
          <w:rFonts w:ascii="Arial" w:hAnsi="Arial" w:cs="Arial"/>
          <w:spacing w:val="-6"/>
        </w:rPr>
        <w:t xml:space="preserve">an initial 6 month </w:t>
      </w:r>
      <w:r w:rsidR="00C700A9" w:rsidRPr="004E47F7">
        <w:rPr>
          <w:rFonts w:ascii="Arial" w:hAnsi="Arial" w:cs="Arial"/>
          <w:spacing w:val="-6"/>
        </w:rPr>
        <w:t>report and</w:t>
      </w:r>
      <w:r w:rsidR="00EA42E3" w:rsidRPr="004E47F7">
        <w:rPr>
          <w:rFonts w:ascii="Arial" w:hAnsi="Arial" w:cs="Arial"/>
          <w:spacing w:val="-6"/>
        </w:rPr>
        <w:t xml:space="preserve"> </w:t>
      </w:r>
      <w:r w:rsidR="009329C0" w:rsidRPr="004E47F7">
        <w:rPr>
          <w:rFonts w:ascii="Arial" w:hAnsi="Arial" w:cs="Arial"/>
          <w:spacing w:val="-6"/>
        </w:rPr>
        <w:t xml:space="preserve">thereafter </w:t>
      </w:r>
      <w:r w:rsidR="003E5315" w:rsidRPr="004E47F7">
        <w:rPr>
          <w:rFonts w:ascii="Arial" w:hAnsi="Arial" w:cs="Arial"/>
          <w:spacing w:val="-6"/>
        </w:rPr>
        <w:t>annual</w:t>
      </w:r>
      <w:r w:rsidR="005269F1" w:rsidRPr="004E47F7">
        <w:rPr>
          <w:rFonts w:ascii="Arial" w:hAnsi="Arial" w:cs="Arial"/>
          <w:spacing w:val="-6"/>
        </w:rPr>
        <w:t xml:space="preserve"> reports. Details shall include actual expenditure to date compared with profiled expenditure and any change to estimated expenditure for the financial year and/or the </w:t>
      </w:r>
      <w:r w:rsidR="00B957D0" w:rsidRPr="004E47F7">
        <w:rPr>
          <w:rFonts w:ascii="Arial" w:hAnsi="Arial" w:cs="Arial"/>
          <w:spacing w:val="-6"/>
        </w:rPr>
        <w:t>Programme</w:t>
      </w:r>
      <w:r w:rsidR="005269F1" w:rsidRPr="004E47F7">
        <w:rPr>
          <w:rFonts w:ascii="Arial" w:hAnsi="Arial" w:cs="Arial"/>
          <w:spacing w:val="-6"/>
        </w:rPr>
        <w:t xml:space="preserve"> as a whole, the reasons for any such changes and progress in achieving objectives/outcomes.</w:t>
      </w:r>
    </w:p>
    <w:p w14:paraId="69284675" w14:textId="77777777" w:rsidR="005269F1" w:rsidRPr="004E47F7" w:rsidRDefault="005269F1" w:rsidP="005269F1">
      <w:pPr>
        <w:ind w:left="709" w:hanging="709"/>
        <w:rPr>
          <w:rFonts w:ascii="Arial" w:hAnsi="Arial" w:cs="Arial"/>
          <w:spacing w:val="-6"/>
          <w:highlight w:val="yellow"/>
        </w:rPr>
      </w:pPr>
    </w:p>
    <w:p w14:paraId="4923D357" w14:textId="33EBC7FE" w:rsidR="005269F1" w:rsidRPr="004E47F7" w:rsidRDefault="00626652" w:rsidP="005269F1">
      <w:pPr>
        <w:ind w:left="709" w:hanging="709"/>
        <w:rPr>
          <w:rFonts w:ascii="Arial" w:hAnsi="Arial" w:cs="Arial"/>
          <w:spacing w:val="-6"/>
        </w:rPr>
      </w:pPr>
      <w:r w:rsidRPr="004E47F7">
        <w:rPr>
          <w:rFonts w:ascii="Arial" w:hAnsi="Arial" w:cs="Arial"/>
          <w:spacing w:val="-6"/>
        </w:rPr>
        <w:t>5</w:t>
      </w:r>
      <w:r w:rsidR="005269F1" w:rsidRPr="004E47F7">
        <w:rPr>
          <w:rFonts w:ascii="Arial" w:hAnsi="Arial" w:cs="Arial"/>
          <w:spacing w:val="-6"/>
        </w:rPr>
        <w:t>.2</w:t>
      </w:r>
      <w:r w:rsidR="005269F1" w:rsidRPr="004E47F7">
        <w:rPr>
          <w:rFonts w:ascii="Arial" w:hAnsi="Arial" w:cs="Arial"/>
          <w:spacing w:val="-6"/>
        </w:rPr>
        <w:tab/>
        <w:t>Revisions to targets/milestones against which progress in achieving objectives/outcomes are monitored shall be subject to the written agreement of the Scottish Ministers.</w:t>
      </w:r>
    </w:p>
    <w:p w14:paraId="7E6F8C77" w14:textId="77777777" w:rsidR="005269F1" w:rsidRPr="004E47F7" w:rsidRDefault="005269F1" w:rsidP="005269F1">
      <w:pPr>
        <w:ind w:left="709" w:hanging="709"/>
        <w:rPr>
          <w:rFonts w:ascii="Arial" w:hAnsi="Arial" w:cs="Arial"/>
          <w:spacing w:val="-6"/>
        </w:rPr>
      </w:pPr>
    </w:p>
    <w:p w14:paraId="186CA599" w14:textId="0253D46B" w:rsidR="005269F1" w:rsidRPr="004E47F7" w:rsidRDefault="00626652" w:rsidP="005269F1">
      <w:pPr>
        <w:ind w:left="709" w:hanging="709"/>
        <w:rPr>
          <w:rFonts w:ascii="Arial" w:hAnsi="Arial" w:cs="Arial"/>
          <w:spacing w:val="-6"/>
        </w:rPr>
      </w:pPr>
      <w:r w:rsidRPr="004E47F7">
        <w:rPr>
          <w:rFonts w:ascii="Arial" w:hAnsi="Arial" w:cs="Arial"/>
          <w:spacing w:val="-6"/>
        </w:rPr>
        <w:lastRenderedPageBreak/>
        <w:t>5</w:t>
      </w:r>
      <w:r w:rsidR="005269F1" w:rsidRPr="004E47F7">
        <w:rPr>
          <w:rFonts w:ascii="Arial" w:hAnsi="Arial" w:cs="Arial"/>
          <w:spacing w:val="-6"/>
        </w:rPr>
        <w:t>.3</w:t>
      </w:r>
      <w:r w:rsidR="005269F1" w:rsidRPr="004E47F7">
        <w:rPr>
          <w:rFonts w:ascii="Arial" w:hAnsi="Arial" w:cs="Arial"/>
          <w:spacing w:val="-6"/>
        </w:rPr>
        <w:tab/>
        <w:t xml:space="preserve">The Grantee shall, on completion of the </w:t>
      </w:r>
      <w:r w:rsidR="00B957D0" w:rsidRPr="004E47F7">
        <w:rPr>
          <w:rFonts w:ascii="Arial" w:hAnsi="Arial" w:cs="Arial"/>
          <w:spacing w:val="-6"/>
        </w:rPr>
        <w:t>Programme</w:t>
      </w:r>
      <w:r w:rsidR="005269F1" w:rsidRPr="004E47F7">
        <w:rPr>
          <w:rFonts w:ascii="Arial" w:hAnsi="Arial" w:cs="Arial"/>
          <w:spacing w:val="-6"/>
        </w:rPr>
        <w:t xml:space="preserve">, submit a report to the Scottish Ministers summarising the outcomes and performance of the </w:t>
      </w:r>
      <w:r w:rsidR="00B957D0" w:rsidRPr="004E47F7">
        <w:rPr>
          <w:rFonts w:ascii="Arial" w:hAnsi="Arial" w:cs="Arial"/>
          <w:spacing w:val="-6"/>
        </w:rPr>
        <w:t>Programme</w:t>
      </w:r>
      <w:r w:rsidR="005269F1" w:rsidRPr="004E47F7">
        <w:rPr>
          <w:rFonts w:ascii="Arial" w:hAnsi="Arial" w:cs="Arial"/>
          <w:spacing w:val="-6"/>
        </w:rPr>
        <w:t xml:space="preserve">. Such a report shall include such statistical and other information relating to the impact of the </w:t>
      </w:r>
      <w:r w:rsidR="00B957D0" w:rsidRPr="004E47F7">
        <w:rPr>
          <w:rFonts w:ascii="Arial" w:hAnsi="Arial" w:cs="Arial"/>
          <w:spacing w:val="-6"/>
        </w:rPr>
        <w:t>Programme</w:t>
      </w:r>
      <w:r w:rsidR="005269F1" w:rsidRPr="004E47F7">
        <w:rPr>
          <w:rFonts w:ascii="Arial" w:hAnsi="Arial" w:cs="Arial"/>
          <w:spacing w:val="-6"/>
        </w:rPr>
        <w:t xml:space="preserve"> as shall be required by the Scottish Ministers.</w:t>
      </w:r>
    </w:p>
    <w:p w14:paraId="1B199582" w14:textId="77777777" w:rsidR="005269F1" w:rsidRPr="004E47F7" w:rsidRDefault="005269F1" w:rsidP="005269F1">
      <w:pPr>
        <w:ind w:left="709" w:hanging="709"/>
        <w:rPr>
          <w:rFonts w:ascii="Arial" w:hAnsi="Arial" w:cs="Arial"/>
          <w:spacing w:val="-6"/>
        </w:rPr>
      </w:pPr>
    </w:p>
    <w:p w14:paraId="3F89552C" w14:textId="58DAFC47" w:rsidR="005269F1" w:rsidRPr="004E47F7" w:rsidRDefault="00626652" w:rsidP="005269F1">
      <w:pPr>
        <w:ind w:left="709" w:hanging="709"/>
        <w:rPr>
          <w:rFonts w:ascii="Arial" w:hAnsi="Arial" w:cs="Arial"/>
          <w:spacing w:val="-6"/>
        </w:rPr>
      </w:pPr>
      <w:r w:rsidRPr="004E47F7">
        <w:rPr>
          <w:rFonts w:ascii="Arial" w:hAnsi="Arial" w:cs="Arial"/>
          <w:spacing w:val="-6"/>
        </w:rPr>
        <w:t>5</w:t>
      </w:r>
      <w:r w:rsidR="005269F1" w:rsidRPr="004E47F7">
        <w:rPr>
          <w:rFonts w:ascii="Arial" w:hAnsi="Arial" w:cs="Arial"/>
          <w:spacing w:val="-6"/>
        </w:rPr>
        <w:t>.4</w:t>
      </w:r>
      <w:r w:rsidR="005269F1" w:rsidRPr="004E47F7">
        <w:rPr>
          <w:rFonts w:ascii="Arial" w:hAnsi="Arial" w:cs="Arial"/>
          <w:spacing w:val="-6"/>
        </w:rPr>
        <w:tab/>
        <w:t>The Grantee shall also provide any other information that the Scottish Ministers may reasonably require to sat</w:t>
      </w:r>
      <w:r w:rsidR="003E5315" w:rsidRPr="004E47F7">
        <w:rPr>
          <w:rFonts w:ascii="Arial" w:hAnsi="Arial" w:cs="Arial"/>
          <w:spacing w:val="-6"/>
        </w:rPr>
        <w:t xml:space="preserve">isfy themselves that the </w:t>
      </w:r>
      <w:r w:rsidR="00B957D0" w:rsidRPr="004E47F7">
        <w:rPr>
          <w:rFonts w:ascii="Arial" w:hAnsi="Arial" w:cs="Arial"/>
          <w:spacing w:val="-6"/>
        </w:rPr>
        <w:t>Programme</w:t>
      </w:r>
      <w:r w:rsidR="005269F1" w:rsidRPr="004E47F7">
        <w:rPr>
          <w:rFonts w:ascii="Arial" w:hAnsi="Arial" w:cs="Arial"/>
          <w:spacing w:val="-6"/>
        </w:rPr>
        <w:t xml:space="preserve"> is consistent with the Agreement. The Grantee shall provide the Scottish Ministers with prompt access to any information they reasonably require to ensure compliance with these Conditions.</w:t>
      </w:r>
    </w:p>
    <w:p w14:paraId="129554A0" w14:textId="77777777" w:rsidR="005269F1" w:rsidRPr="004E47F7" w:rsidRDefault="005269F1" w:rsidP="005269F1">
      <w:pPr>
        <w:ind w:left="709" w:hanging="709"/>
        <w:rPr>
          <w:rFonts w:ascii="Arial" w:hAnsi="Arial" w:cs="Arial"/>
          <w:spacing w:val="-6"/>
        </w:rPr>
      </w:pPr>
    </w:p>
    <w:p w14:paraId="05DC3739" w14:textId="64345224" w:rsidR="005269F1" w:rsidRPr="004E47F7" w:rsidRDefault="00626652" w:rsidP="005269F1">
      <w:pPr>
        <w:ind w:left="709" w:hanging="709"/>
        <w:rPr>
          <w:rFonts w:ascii="Arial" w:hAnsi="Arial" w:cs="Arial"/>
          <w:spacing w:val="-6"/>
        </w:rPr>
      </w:pPr>
      <w:r w:rsidRPr="004E47F7">
        <w:rPr>
          <w:rFonts w:ascii="Arial" w:hAnsi="Arial" w:cs="Arial"/>
          <w:spacing w:val="-6"/>
        </w:rPr>
        <w:t>5</w:t>
      </w:r>
      <w:r w:rsidR="005269F1" w:rsidRPr="004E47F7">
        <w:rPr>
          <w:rFonts w:ascii="Arial" w:hAnsi="Arial" w:cs="Arial"/>
          <w:spacing w:val="-6"/>
        </w:rPr>
        <w:t>.5</w:t>
      </w:r>
      <w:r w:rsidR="005269F1" w:rsidRPr="004E47F7">
        <w:rPr>
          <w:rFonts w:ascii="Arial" w:hAnsi="Arial" w:cs="Arial"/>
          <w:spacing w:val="-6"/>
        </w:rPr>
        <w:tab/>
        <w:t>The Grantee shall keep and maintain for a period of</w:t>
      </w:r>
      <w:r w:rsidR="003E5315" w:rsidRPr="004E47F7">
        <w:rPr>
          <w:rFonts w:ascii="Arial" w:hAnsi="Arial" w:cs="Arial"/>
          <w:spacing w:val="-6"/>
        </w:rPr>
        <w:t xml:space="preserve"> 6 years </w:t>
      </w:r>
      <w:r w:rsidR="005269F1" w:rsidRPr="004E47F7">
        <w:rPr>
          <w:rFonts w:ascii="Arial" w:hAnsi="Arial" w:cs="Arial"/>
          <w:spacing w:val="-6"/>
        </w:rPr>
        <w:t>after the expenditure occurs, adequate and proper records and books of account recording all receipts and expenditure of monies paid to it by the Scottish Ministers by way of the Grant. The Grantee shall afford the Scottish Ministers, their representatives, the Auditor General for Scotland, his/her representatives and such other persons as the Scottish Ministers may reasonably specify from time to time, such access to those records and books of account as may be required by them at any reasonable time in response to a written request for such access from the person seeking it. The Grantee shall provide such reasonable assistance and explanation as the person carrying out the inspection may from time to time require.</w:t>
      </w:r>
    </w:p>
    <w:p w14:paraId="6C3F48EA" w14:textId="77777777" w:rsidR="005269F1" w:rsidRPr="004E47F7" w:rsidRDefault="005269F1" w:rsidP="005269F1">
      <w:pPr>
        <w:ind w:left="709" w:hanging="709"/>
        <w:rPr>
          <w:rFonts w:ascii="Arial" w:hAnsi="Arial" w:cs="Arial"/>
          <w:spacing w:val="-6"/>
        </w:rPr>
      </w:pPr>
    </w:p>
    <w:p w14:paraId="52DD3696" w14:textId="24B68D9C" w:rsidR="005269F1" w:rsidRPr="004E47F7" w:rsidRDefault="00626652" w:rsidP="005269F1">
      <w:pPr>
        <w:ind w:left="709" w:hanging="709"/>
        <w:rPr>
          <w:rFonts w:ascii="Arial" w:hAnsi="Arial" w:cs="Arial"/>
          <w:spacing w:val="-6"/>
        </w:rPr>
      </w:pPr>
      <w:r w:rsidRPr="004E47F7">
        <w:rPr>
          <w:rFonts w:ascii="Arial" w:hAnsi="Arial" w:cs="Arial"/>
          <w:spacing w:val="-6"/>
        </w:rPr>
        <w:t>5</w:t>
      </w:r>
      <w:r w:rsidR="005269F1" w:rsidRPr="004E47F7">
        <w:rPr>
          <w:rFonts w:ascii="Arial" w:hAnsi="Arial" w:cs="Arial"/>
          <w:spacing w:val="-6"/>
        </w:rPr>
        <w:t>.6</w:t>
      </w:r>
      <w:r w:rsidR="005269F1" w:rsidRPr="004E47F7">
        <w:rPr>
          <w:rFonts w:ascii="Arial" w:hAnsi="Arial" w:cs="Arial"/>
          <w:spacing w:val="-6"/>
        </w:rPr>
        <w:tab/>
        <w:t>In the event of the Grantee becoming aware of or suspecting any irregular or fraudulent activity that m</w:t>
      </w:r>
      <w:r w:rsidR="003E5315" w:rsidRPr="004E47F7">
        <w:rPr>
          <w:rFonts w:ascii="Arial" w:hAnsi="Arial" w:cs="Arial"/>
          <w:spacing w:val="-6"/>
        </w:rPr>
        <w:t xml:space="preserve">ay have any impact on the </w:t>
      </w:r>
      <w:r w:rsidR="00B957D0" w:rsidRPr="004E47F7">
        <w:rPr>
          <w:rFonts w:ascii="Arial" w:hAnsi="Arial" w:cs="Arial"/>
          <w:spacing w:val="-6"/>
        </w:rPr>
        <w:t>Programme</w:t>
      </w:r>
      <w:r w:rsidR="005269F1" w:rsidRPr="004E47F7">
        <w:rPr>
          <w:rFonts w:ascii="Arial" w:hAnsi="Arial" w:cs="Arial"/>
          <w:spacing w:val="-6"/>
        </w:rPr>
        <w:t xml:space="preserve"> or on the use of the Grant or any part of it, the Grantee shall immediately notify the Scottish Ministers of such activity and provide such other information as the Scottish Ministers may reasonably require in relation to the impact on the </w:t>
      </w:r>
      <w:r w:rsidR="00E30D53" w:rsidRPr="004E47F7">
        <w:rPr>
          <w:rFonts w:ascii="Arial" w:hAnsi="Arial" w:cs="Arial"/>
          <w:spacing w:val="-6"/>
        </w:rPr>
        <w:t xml:space="preserve">Programme </w:t>
      </w:r>
      <w:r w:rsidR="005269F1" w:rsidRPr="004E47F7">
        <w:rPr>
          <w:rFonts w:ascii="Arial" w:hAnsi="Arial" w:cs="Arial"/>
          <w:spacing w:val="-6"/>
        </w:rPr>
        <w:t>and the use of the Grant.</w:t>
      </w:r>
    </w:p>
    <w:p w14:paraId="0B8402D2" w14:textId="77777777" w:rsidR="005269F1" w:rsidRPr="004E47F7" w:rsidRDefault="005269F1" w:rsidP="005269F1">
      <w:pPr>
        <w:ind w:left="709" w:hanging="709"/>
        <w:rPr>
          <w:rFonts w:ascii="Arial" w:hAnsi="Arial" w:cs="Arial"/>
          <w:spacing w:val="-6"/>
        </w:rPr>
      </w:pPr>
    </w:p>
    <w:p w14:paraId="626CDC19" w14:textId="0A63626E" w:rsidR="005269F1" w:rsidRPr="004E47F7" w:rsidRDefault="00626652" w:rsidP="005269F1">
      <w:pPr>
        <w:ind w:left="709" w:hanging="709"/>
        <w:rPr>
          <w:rFonts w:ascii="Arial" w:hAnsi="Arial" w:cs="Arial"/>
          <w:spacing w:val="-6"/>
        </w:rPr>
      </w:pPr>
      <w:r w:rsidRPr="004E47F7">
        <w:rPr>
          <w:rFonts w:ascii="Arial" w:hAnsi="Arial" w:cs="Arial"/>
          <w:spacing w:val="-6"/>
        </w:rPr>
        <w:t>5</w:t>
      </w:r>
      <w:r w:rsidR="005269F1" w:rsidRPr="004E47F7">
        <w:rPr>
          <w:rFonts w:ascii="Arial" w:hAnsi="Arial" w:cs="Arial"/>
          <w:spacing w:val="-6"/>
        </w:rPr>
        <w:t>.7</w:t>
      </w:r>
      <w:r w:rsidR="005269F1" w:rsidRPr="004E47F7">
        <w:rPr>
          <w:rFonts w:ascii="Arial" w:hAnsi="Arial" w:cs="Arial"/>
          <w:spacing w:val="-6"/>
        </w:rPr>
        <w:tab/>
      </w:r>
      <w:r w:rsidR="005269F1" w:rsidRPr="004E47F7">
        <w:rPr>
          <w:rFonts w:ascii="Arial" w:hAnsi="Arial" w:cs="Arial"/>
        </w:rPr>
        <w:t xml:space="preserve">The </w:t>
      </w:r>
      <w:r w:rsidR="00F00CFC" w:rsidRPr="004E47F7">
        <w:rPr>
          <w:rFonts w:ascii="Arial" w:hAnsi="Arial" w:cs="Arial"/>
        </w:rPr>
        <w:t xml:space="preserve">Grantee </w:t>
      </w:r>
      <w:r w:rsidR="005269F1" w:rsidRPr="004E47F7">
        <w:rPr>
          <w:rFonts w:ascii="Arial" w:hAnsi="Arial" w:cs="Arial"/>
        </w:rPr>
        <w:t xml:space="preserve">shall immediately inform the Scottish Ministers of any change in its constitution for example, but not limited to, a change in status from one type of body corporate to another. </w:t>
      </w:r>
    </w:p>
    <w:p w14:paraId="05449290" w14:textId="77777777" w:rsidR="005269F1" w:rsidRPr="004E47F7" w:rsidRDefault="005269F1" w:rsidP="005269F1">
      <w:pPr>
        <w:ind w:left="709" w:hanging="709"/>
        <w:rPr>
          <w:rFonts w:ascii="Arial" w:hAnsi="Arial" w:cs="Arial"/>
          <w:spacing w:val="-6"/>
        </w:rPr>
      </w:pPr>
    </w:p>
    <w:p w14:paraId="32B74BDF" w14:textId="21C3D7C0" w:rsidR="005269F1" w:rsidRPr="004E47F7" w:rsidRDefault="00626652" w:rsidP="005269F1">
      <w:pPr>
        <w:ind w:left="709" w:hanging="709"/>
        <w:rPr>
          <w:rFonts w:ascii="Arial" w:hAnsi="Arial" w:cs="Arial"/>
          <w:b/>
          <w:spacing w:val="-6"/>
        </w:rPr>
      </w:pPr>
      <w:r w:rsidRPr="004E47F7">
        <w:rPr>
          <w:rFonts w:ascii="Arial" w:hAnsi="Arial" w:cs="Arial"/>
          <w:b/>
          <w:snapToGrid w:val="0"/>
          <w:spacing w:val="-6"/>
        </w:rPr>
        <w:t>6</w:t>
      </w:r>
      <w:r w:rsidR="005269F1" w:rsidRPr="004E47F7">
        <w:rPr>
          <w:rFonts w:ascii="Arial" w:hAnsi="Arial" w:cs="Arial"/>
          <w:b/>
          <w:snapToGrid w:val="0"/>
          <w:spacing w:val="-6"/>
        </w:rPr>
        <w:t xml:space="preserve">. Confidentiality and </w:t>
      </w:r>
      <w:r w:rsidR="005269F1" w:rsidRPr="004E47F7">
        <w:rPr>
          <w:rFonts w:ascii="Arial" w:hAnsi="Arial" w:cs="Arial"/>
          <w:b/>
          <w:spacing w:val="-6"/>
        </w:rPr>
        <w:t>Data Protection</w:t>
      </w:r>
    </w:p>
    <w:p w14:paraId="3CE66E46" w14:textId="77777777" w:rsidR="005269F1" w:rsidRPr="004E47F7" w:rsidRDefault="005269F1" w:rsidP="005269F1">
      <w:pPr>
        <w:ind w:left="709" w:hanging="709"/>
        <w:rPr>
          <w:rFonts w:ascii="Arial" w:hAnsi="Arial" w:cs="Arial"/>
          <w:b/>
          <w:snapToGrid w:val="0"/>
          <w:spacing w:val="-6"/>
        </w:rPr>
      </w:pPr>
    </w:p>
    <w:p w14:paraId="6F21391C" w14:textId="7138A6A8" w:rsidR="005269F1" w:rsidRPr="004E47F7" w:rsidRDefault="00626652" w:rsidP="005269F1">
      <w:pPr>
        <w:ind w:left="709" w:hanging="709"/>
        <w:rPr>
          <w:rFonts w:ascii="Arial" w:hAnsi="Arial" w:cs="Arial"/>
          <w:snapToGrid w:val="0"/>
          <w:color w:val="000000"/>
        </w:rPr>
      </w:pPr>
      <w:r w:rsidRPr="004E47F7">
        <w:rPr>
          <w:rFonts w:ascii="Arial" w:hAnsi="Arial" w:cs="Arial"/>
          <w:snapToGrid w:val="0"/>
          <w:spacing w:val="-6"/>
        </w:rPr>
        <w:t>6</w:t>
      </w:r>
      <w:r w:rsidR="005269F1" w:rsidRPr="004E47F7">
        <w:rPr>
          <w:rFonts w:ascii="Arial" w:hAnsi="Arial" w:cs="Arial"/>
          <w:snapToGrid w:val="0"/>
          <w:spacing w:val="-6"/>
        </w:rPr>
        <w:t>.1</w:t>
      </w:r>
      <w:r w:rsidR="005269F1" w:rsidRPr="004E47F7">
        <w:rPr>
          <w:rFonts w:ascii="Arial" w:hAnsi="Arial" w:cs="Arial"/>
          <w:snapToGrid w:val="0"/>
          <w:spacing w:val="-6"/>
        </w:rPr>
        <w:tab/>
        <w:t>T</w:t>
      </w:r>
      <w:r w:rsidR="005269F1" w:rsidRPr="004E47F7">
        <w:rPr>
          <w:rFonts w:ascii="Arial" w:hAnsi="Arial" w:cs="Arial"/>
          <w:snapToGrid w:val="0"/>
          <w:color w:val="000000"/>
        </w:rPr>
        <w:t xml:space="preserve">he Grantee will respect the confidentiality of any commercially sensitive information that </w:t>
      </w:r>
      <w:r w:rsidR="00F00CFC" w:rsidRPr="004E47F7">
        <w:rPr>
          <w:rFonts w:ascii="Arial" w:hAnsi="Arial" w:cs="Arial"/>
          <w:snapToGrid w:val="0"/>
          <w:color w:val="000000"/>
        </w:rPr>
        <w:t>it has</w:t>
      </w:r>
      <w:r w:rsidR="005269F1" w:rsidRPr="004E47F7">
        <w:rPr>
          <w:rFonts w:ascii="Arial" w:hAnsi="Arial" w:cs="Arial"/>
          <w:snapToGrid w:val="0"/>
          <w:color w:val="000000"/>
        </w:rPr>
        <w:t xml:space="preserve"> acce</w:t>
      </w:r>
      <w:r w:rsidR="003E5315" w:rsidRPr="004E47F7">
        <w:rPr>
          <w:rFonts w:ascii="Arial" w:hAnsi="Arial" w:cs="Arial"/>
          <w:snapToGrid w:val="0"/>
          <w:color w:val="000000"/>
        </w:rPr>
        <w:t xml:space="preserve">ss to as a result of the </w:t>
      </w:r>
      <w:r w:rsidR="00B957D0" w:rsidRPr="004E47F7">
        <w:rPr>
          <w:rFonts w:ascii="Arial" w:hAnsi="Arial" w:cs="Arial"/>
          <w:snapToGrid w:val="0"/>
          <w:color w:val="000000"/>
        </w:rPr>
        <w:t>Programme</w:t>
      </w:r>
      <w:r w:rsidR="005269F1" w:rsidRPr="004E47F7">
        <w:rPr>
          <w:rFonts w:ascii="Arial" w:hAnsi="Arial" w:cs="Arial"/>
          <w:snapToGrid w:val="0"/>
          <w:color w:val="000000"/>
        </w:rPr>
        <w:t>.</w:t>
      </w:r>
    </w:p>
    <w:p w14:paraId="6898E486" w14:textId="77777777" w:rsidR="005269F1" w:rsidRPr="004E47F7" w:rsidRDefault="005269F1" w:rsidP="005269F1">
      <w:pPr>
        <w:ind w:left="709" w:hanging="709"/>
        <w:rPr>
          <w:rFonts w:ascii="Arial" w:hAnsi="Arial" w:cs="Arial"/>
          <w:snapToGrid w:val="0"/>
          <w:color w:val="000000"/>
        </w:rPr>
      </w:pPr>
    </w:p>
    <w:p w14:paraId="4C83E489" w14:textId="319F8184" w:rsidR="005269F1" w:rsidRPr="004E47F7" w:rsidRDefault="00626652" w:rsidP="005269F1">
      <w:pPr>
        <w:ind w:left="709" w:hanging="709"/>
        <w:rPr>
          <w:rFonts w:ascii="Arial" w:hAnsi="Arial" w:cs="Arial"/>
          <w:spacing w:val="-6"/>
        </w:rPr>
      </w:pPr>
      <w:r w:rsidRPr="004E47F7">
        <w:rPr>
          <w:rFonts w:ascii="Arial" w:hAnsi="Arial" w:cs="Arial"/>
          <w:snapToGrid w:val="0"/>
          <w:color w:val="000000"/>
        </w:rPr>
        <w:t>6</w:t>
      </w:r>
      <w:r w:rsidR="005269F1" w:rsidRPr="004E47F7">
        <w:rPr>
          <w:rFonts w:ascii="Arial" w:hAnsi="Arial" w:cs="Arial"/>
          <w:snapToGrid w:val="0"/>
          <w:color w:val="000000"/>
        </w:rPr>
        <w:t>.</w:t>
      </w:r>
      <w:r w:rsidR="005269F1" w:rsidRPr="004E47F7">
        <w:rPr>
          <w:rFonts w:ascii="Arial" w:hAnsi="Arial" w:cs="Arial"/>
          <w:spacing w:val="-6"/>
        </w:rPr>
        <w:t>2</w:t>
      </w:r>
      <w:r w:rsidR="005269F1" w:rsidRPr="004E47F7">
        <w:rPr>
          <w:rFonts w:ascii="Arial" w:hAnsi="Arial" w:cs="Arial"/>
          <w:spacing w:val="-6"/>
        </w:rPr>
        <w:tab/>
        <w:t xml:space="preserve">Notwithstanding the above, the Grantee may disclose any information as required by law or judicial order. All information submitted to the Scottish Ministers may need to be disclosed and/or published by the Scottish Ministers. Without prejudice to the foregoing generality, the Scottish Ministers may disclose information in compliance with the Freedom of Information (Scotland) Act 2002, any other law, or, as a consequence of judicial order, or order by any court or tribunal with the authority to order disclosure. Further, the Scottish Ministers may also disclose all information submitted to them to the Scottish or United Kingdom Parliament or any other department, office or agency of Her Majesty’s Government in Scotland, in right of the Scottish Administration or the United Kingdom, and their servants or agents. When disclosing such information to either the Scottish Parliament or the United Kingdom Parliament it is recognised and agreed by both parties that the Scottish Ministers shall if they see fit disclose such information but are unable to impose any restriction upon the information that it provides to Members of the Scottish Parliament or Members of the United Kingdom Parliament; such disclosure shall not be treated as a breach of this </w:t>
      </w:r>
      <w:r w:rsidR="009329C0" w:rsidRPr="004E47F7">
        <w:rPr>
          <w:rFonts w:ascii="Arial" w:hAnsi="Arial" w:cs="Arial"/>
          <w:spacing w:val="-6"/>
        </w:rPr>
        <w:t>A</w:t>
      </w:r>
      <w:r w:rsidR="005269F1" w:rsidRPr="004E47F7">
        <w:rPr>
          <w:rFonts w:ascii="Arial" w:hAnsi="Arial" w:cs="Arial"/>
          <w:spacing w:val="-6"/>
        </w:rPr>
        <w:t>greement.</w:t>
      </w:r>
    </w:p>
    <w:p w14:paraId="7AE33F45" w14:textId="77777777" w:rsidR="005269F1" w:rsidRPr="004E47F7" w:rsidRDefault="005269F1" w:rsidP="005269F1">
      <w:pPr>
        <w:ind w:left="709" w:hanging="709"/>
        <w:rPr>
          <w:rFonts w:ascii="Arial" w:hAnsi="Arial" w:cs="Arial"/>
          <w:snapToGrid w:val="0"/>
          <w:color w:val="000000"/>
        </w:rPr>
      </w:pPr>
    </w:p>
    <w:p w14:paraId="7AFF42A8" w14:textId="4F38829D" w:rsidR="005269F1" w:rsidRPr="004E47F7" w:rsidRDefault="00626652" w:rsidP="005269F1">
      <w:pPr>
        <w:ind w:left="709" w:hanging="709"/>
        <w:rPr>
          <w:rFonts w:ascii="Arial" w:hAnsi="Arial" w:cs="Arial"/>
          <w:snapToGrid w:val="0"/>
          <w:spacing w:val="-6"/>
        </w:rPr>
      </w:pPr>
      <w:r w:rsidRPr="004E47F7">
        <w:rPr>
          <w:rFonts w:ascii="Arial" w:hAnsi="Arial" w:cs="Arial"/>
          <w:snapToGrid w:val="0"/>
          <w:color w:val="000000"/>
        </w:rPr>
        <w:t>6</w:t>
      </w:r>
      <w:r w:rsidR="005269F1" w:rsidRPr="004E47F7">
        <w:rPr>
          <w:rFonts w:ascii="Arial" w:hAnsi="Arial" w:cs="Arial"/>
          <w:snapToGrid w:val="0"/>
          <w:color w:val="000000"/>
        </w:rPr>
        <w:t>.3</w:t>
      </w:r>
      <w:r w:rsidR="005269F1" w:rsidRPr="004E47F7">
        <w:rPr>
          <w:rFonts w:ascii="Arial" w:hAnsi="Arial" w:cs="Arial"/>
          <w:snapToGrid w:val="0"/>
          <w:color w:val="000000"/>
        </w:rPr>
        <w:tab/>
      </w:r>
      <w:r w:rsidR="005269F1" w:rsidRPr="004E47F7">
        <w:rPr>
          <w:rFonts w:ascii="Arial" w:hAnsi="Arial" w:cs="Arial"/>
          <w:snapToGrid w:val="0"/>
          <w:spacing w:val="-6"/>
        </w:rPr>
        <w:t xml:space="preserve">The Grantee shall ensure that all requirements of the Data Protection Laws are fulfilled in relation to the </w:t>
      </w:r>
      <w:r w:rsidR="00B957D0" w:rsidRPr="004E47F7">
        <w:rPr>
          <w:rFonts w:ascii="Arial" w:hAnsi="Arial" w:cs="Arial"/>
          <w:snapToGrid w:val="0"/>
          <w:spacing w:val="-6"/>
        </w:rPr>
        <w:t>Programme</w:t>
      </w:r>
      <w:r w:rsidR="005269F1" w:rsidRPr="004E47F7">
        <w:rPr>
          <w:rFonts w:ascii="Arial" w:hAnsi="Arial" w:cs="Arial"/>
          <w:snapToGrid w:val="0"/>
          <w:spacing w:val="-6"/>
        </w:rPr>
        <w:t>.</w:t>
      </w:r>
      <w:r w:rsidR="00492A32" w:rsidRPr="004E47F7">
        <w:rPr>
          <w:rFonts w:ascii="Arial" w:hAnsi="Arial" w:cs="Arial"/>
          <w:snapToGrid w:val="0"/>
          <w:spacing w:val="-6"/>
        </w:rPr>
        <w:t xml:space="preserve"> </w:t>
      </w:r>
      <w:r w:rsidR="00492A32" w:rsidRPr="004E47F7">
        <w:rPr>
          <w:rFonts w:ascii="Arial" w:hAnsi="Arial" w:cs="Arial"/>
        </w:rPr>
        <w:t xml:space="preserve">In particular, the Grantee shall (and procure that the Chief </w:t>
      </w:r>
      <w:r w:rsidR="00492A32" w:rsidRPr="004E47F7">
        <w:rPr>
          <w:rFonts w:ascii="Arial" w:hAnsi="Arial" w:cs="Arial"/>
        </w:rPr>
        <w:lastRenderedPageBreak/>
        <w:t xml:space="preserve">Investigator and </w:t>
      </w:r>
      <w:r w:rsidR="00812574" w:rsidRPr="004E47F7">
        <w:rPr>
          <w:rFonts w:ascii="Arial" w:hAnsi="Arial" w:cs="Arial"/>
        </w:rPr>
        <w:t>C</w:t>
      </w:r>
      <w:r w:rsidR="00492A32" w:rsidRPr="004E47F7">
        <w:rPr>
          <w:rFonts w:ascii="Arial" w:hAnsi="Arial" w:cs="Arial"/>
        </w:rPr>
        <w:t>o-Investigators shall) ensure at all times that any personal data collected during the course of the Programme shall be securely held and handled and that the anonymity of persons to whom the data refers shall be preserved including in any report or publication.</w:t>
      </w:r>
    </w:p>
    <w:p w14:paraId="2DAD2C55" w14:textId="77777777" w:rsidR="005269F1" w:rsidRPr="004E47F7" w:rsidRDefault="005269F1" w:rsidP="005269F1">
      <w:pPr>
        <w:ind w:left="709" w:hanging="709"/>
        <w:rPr>
          <w:rFonts w:ascii="Arial" w:hAnsi="Arial" w:cs="Arial"/>
          <w:snapToGrid w:val="0"/>
          <w:spacing w:val="-6"/>
        </w:rPr>
      </w:pPr>
    </w:p>
    <w:p w14:paraId="678A71BF" w14:textId="45F79CD3" w:rsidR="005269F1" w:rsidRPr="004E47F7" w:rsidRDefault="00626652" w:rsidP="005269F1">
      <w:pPr>
        <w:ind w:left="709" w:hanging="709"/>
        <w:rPr>
          <w:rFonts w:ascii="Arial" w:hAnsi="Arial" w:cs="Arial"/>
          <w:snapToGrid w:val="0"/>
          <w:spacing w:val="-6"/>
        </w:rPr>
      </w:pPr>
      <w:r w:rsidRPr="004E47F7">
        <w:rPr>
          <w:rFonts w:ascii="Arial" w:hAnsi="Arial" w:cs="Arial"/>
          <w:snapToGrid w:val="0"/>
          <w:spacing w:val="-6"/>
        </w:rPr>
        <w:t>6</w:t>
      </w:r>
      <w:r w:rsidR="005269F1" w:rsidRPr="004E47F7">
        <w:rPr>
          <w:rFonts w:ascii="Arial" w:hAnsi="Arial" w:cs="Arial"/>
          <w:snapToGrid w:val="0"/>
          <w:spacing w:val="-6"/>
        </w:rPr>
        <w:t>.4</w:t>
      </w:r>
      <w:r w:rsidR="005269F1" w:rsidRPr="004E47F7">
        <w:rPr>
          <w:rFonts w:ascii="Arial" w:hAnsi="Arial" w:cs="Arial"/>
          <w:snapToGrid w:val="0"/>
          <w:spacing w:val="-6"/>
        </w:rPr>
        <w:tab/>
        <w:t>To comply with section 31(3) of the Public Services Reform (Scotland) Act 2010, the Scottish Ministers publish an annual statement of all payments over £25,000. In addition, in line with openness and transparency, the Scottish Government publishes a monthly report of all payments over £25,000. The Grantee should note that where a payment is made in excess of £25,000 there will be disclosure (in the form of the name of the payee, the date of the payment, the subject matter and the amount of grant) in both the monthly report and the annual Public Services Reform (Scotland) Act 2010 statement.</w:t>
      </w:r>
    </w:p>
    <w:p w14:paraId="3621C7BB" w14:textId="0B0E9B3F" w:rsidR="00AF023F" w:rsidRPr="004E47F7" w:rsidRDefault="00AF023F" w:rsidP="005269F1">
      <w:pPr>
        <w:ind w:left="709" w:hanging="709"/>
        <w:rPr>
          <w:rFonts w:ascii="Arial" w:hAnsi="Arial" w:cs="Arial"/>
          <w:snapToGrid w:val="0"/>
          <w:spacing w:val="-6"/>
        </w:rPr>
      </w:pPr>
    </w:p>
    <w:p w14:paraId="4A666E0B" w14:textId="0C8EE14F" w:rsidR="00AF023F" w:rsidRPr="004E47F7" w:rsidRDefault="00626652" w:rsidP="00946BFA">
      <w:pPr>
        <w:ind w:left="680" w:hanging="680"/>
        <w:rPr>
          <w:rFonts w:ascii="Arial" w:hAnsi="Arial" w:cs="Arial"/>
          <w:snapToGrid w:val="0"/>
          <w:spacing w:val="-6"/>
        </w:rPr>
      </w:pPr>
      <w:r w:rsidRPr="004E47F7">
        <w:rPr>
          <w:rFonts w:ascii="Arial" w:hAnsi="Arial" w:cs="Arial"/>
          <w:snapToGrid w:val="0"/>
          <w:spacing w:val="-6"/>
        </w:rPr>
        <w:t>6</w:t>
      </w:r>
      <w:r w:rsidR="00AF023F" w:rsidRPr="004E47F7">
        <w:rPr>
          <w:rFonts w:ascii="Arial" w:hAnsi="Arial" w:cs="Arial"/>
          <w:snapToGrid w:val="0"/>
          <w:spacing w:val="-6"/>
        </w:rPr>
        <w:t xml:space="preserve">.5      </w:t>
      </w:r>
      <w:r w:rsidR="008C0718" w:rsidRPr="004E47F7">
        <w:rPr>
          <w:rFonts w:ascii="Arial" w:hAnsi="Arial" w:cs="Arial"/>
          <w:snapToGrid w:val="0"/>
          <w:spacing w:val="-6"/>
        </w:rPr>
        <w:t xml:space="preserve">CSO shall process personal data in accordance with its privacy policy amended </w:t>
      </w:r>
      <w:r w:rsidR="006E5101" w:rsidRPr="004E47F7">
        <w:rPr>
          <w:rFonts w:ascii="Arial" w:hAnsi="Arial" w:cs="Arial"/>
          <w:snapToGrid w:val="0"/>
          <w:spacing w:val="-6"/>
        </w:rPr>
        <w:t>as required</w:t>
      </w:r>
      <w:r w:rsidR="008C0718" w:rsidRPr="004E47F7">
        <w:rPr>
          <w:rFonts w:ascii="Arial" w:hAnsi="Arial" w:cs="Arial"/>
          <w:snapToGrid w:val="0"/>
          <w:spacing w:val="-6"/>
        </w:rPr>
        <w:t>.</w:t>
      </w:r>
      <w:r w:rsidR="00AF023F" w:rsidRPr="004E47F7">
        <w:rPr>
          <w:rFonts w:ascii="Arial" w:hAnsi="Arial" w:cs="Arial"/>
          <w:snapToGrid w:val="0"/>
          <w:spacing w:val="-6"/>
        </w:rPr>
        <w:t xml:space="preserve"> Details</w:t>
      </w:r>
      <w:r w:rsidR="006E5101" w:rsidRPr="004E47F7">
        <w:rPr>
          <w:rFonts w:ascii="Arial" w:hAnsi="Arial" w:cs="Arial"/>
          <w:snapToGrid w:val="0"/>
          <w:spacing w:val="-6"/>
        </w:rPr>
        <w:t xml:space="preserve"> </w:t>
      </w:r>
      <w:r w:rsidR="00AF023F" w:rsidRPr="004E47F7">
        <w:rPr>
          <w:rFonts w:ascii="Arial" w:hAnsi="Arial" w:cs="Arial"/>
          <w:snapToGrid w:val="0"/>
          <w:spacing w:val="-6"/>
        </w:rPr>
        <w:t>of the CSO privacy policy are available on the</w:t>
      </w:r>
      <w:r w:rsidR="00946BFA" w:rsidRPr="004E47F7">
        <w:rPr>
          <w:rFonts w:ascii="Arial" w:hAnsi="Arial" w:cs="Arial"/>
          <w:snapToGrid w:val="0"/>
          <w:spacing w:val="-6"/>
        </w:rPr>
        <w:t xml:space="preserve"> CSO</w:t>
      </w:r>
      <w:r w:rsidR="00AF023F" w:rsidRPr="004E47F7">
        <w:rPr>
          <w:rFonts w:ascii="Arial" w:hAnsi="Arial" w:cs="Arial"/>
          <w:snapToGrid w:val="0"/>
          <w:spacing w:val="-6"/>
        </w:rPr>
        <w:t xml:space="preserve"> </w:t>
      </w:r>
      <w:r w:rsidR="00946BFA" w:rsidRPr="004E47F7">
        <w:rPr>
          <w:rFonts w:ascii="Arial" w:hAnsi="Arial" w:cs="Arial"/>
        </w:rPr>
        <w:t>website</w:t>
      </w:r>
      <w:r w:rsidR="00AF023F" w:rsidRPr="004E47F7">
        <w:rPr>
          <w:rFonts w:ascii="Arial" w:hAnsi="Arial" w:cs="Arial"/>
          <w:snapToGrid w:val="0"/>
          <w:spacing w:val="-6"/>
        </w:rPr>
        <w:t xml:space="preserve">. </w:t>
      </w:r>
    </w:p>
    <w:p w14:paraId="453AA76B" w14:textId="77777777" w:rsidR="005269F1" w:rsidRPr="004E47F7" w:rsidRDefault="005269F1" w:rsidP="005269F1">
      <w:pPr>
        <w:ind w:left="709" w:hanging="709"/>
        <w:rPr>
          <w:rFonts w:ascii="Arial" w:hAnsi="Arial" w:cs="Arial"/>
          <w:b/>
          <w:snapToGrid w:val="0"/>
          <w:spacing w:val="-6"/>
        </w:rPr>
      </w:pPr>
    </w:p>
    <w:p w14:paraId="76359773" w14:textId="6066436D" w:rsidR="005269F1" w:rsidRPr="004E47F7" w:rsidRDefault="00626652" w:rsidP="005269F1">
      <w:pPr>
        <w:ind w:left="709" w:hanging="709"/>
        <w:rPr>
          <w:rFonts w:ascii="Arial" w:hAnsi="Arial" w:cs="Arial"/>
          <w:b/>
          <w:snapToGrid w:val="0"/>
          <w:spacing w:val="-6"/>
        </w:rPr>
      </w:pPr>
      <w:r w:rsidRPr="004E47F7">
        <w:rPr>
          <w:rFonts w:ascii="Arial" w:hAnsi="Arial" w:cs="Arial"/>
          <w:b/>
          <w:snapToGrid w:val="0"/>
          <w:spacing w:val="-6"/>
        </w:rPr>
        <w:t>7</w:t>
      </w:r>
      <w:r w:rsidR="00B201C5" w:rsidRPr="004E47F7">
        <w:rPr>
          <w:rFonts w:ascii="Arial" w:hAnsi="Arial" w:cs="Arial"/>
          <w:b/>
          <w:snapToGrid w:val="0"/>
          <w:spacing w:val="-6"/>
        </w:rPr>
        <w:t xml:space="preserve">. </w:t>
      </w:r>
      <w:r w:rsidR="005269F1" w:rsidRPr="004E47F7">
        <w:rPr>
          <w:rFonts w:ascii="Arial" w:hAnsi="Arial" w:cs="Arial"/>
          <w:b/>
          <w:snapToGrid w:val="0"/>
          <w:spacing w:val="-6"/>
        </w:rPr>
        <w:t xml:space="preserve">Assets </w:t>
      </w:r>
    </w:p>
    <w:p w14:paraId="00FFFFFB" w14:textId="77777777" w:rsidR="005269F1" w:rsidRPr="004E47F7" w:rsidRDefault="005269F1" w:rsidP="005269F1">
      <w:pPr>
        <w:ind w:left="709" w:hanging="709"/>
        <w:rPr>
          <w:rFonts w:ascii="Arial" w:hAnsi="Arial" w:cs="Arial"/>
          <w:b/>
          <w:snapToGrid w:val="0"/>
          <w:spacing w:val="-6"/>
        </w:rPr>
      </w:pPr>
    </w:p>
    <w:p w14:paraId="780BF48E" w14:textId="2552AC23" w:rsidR="005269F1" w:rsidRPr="004E47F7" w:rsidRDefault="005269F1" w:rsidP="008B2EE7">
      <w:pPr>
        <w:tabs>
          <w:tab w:val="clear" w:pos="720"/>
        </w:tabs>
        <w:rPr>
          <w:rFonts w:ascii="Arial" w:hAnsi="Arial" w:cs="Arial"/>
          <w:snapToGrid w:val="0"/>
          <w:color w:val="000000" w:themeColor="text1"/>
          <w:spacing w:val="-6"/>
        </w:rPr>
      </w:pPr>
      <w:r w:rsidRPr="004E47F7">
        <w:rPr>
          <w:rFonts w:ascii="Arial" w:hAnsi="Arial" w:cs="Arial"/>
          <w:snapToGrid w:val="0"/>
          <w:color w:val="000000" w:themeColor="text1"/>
          <w:spacing w:val="-6"/>
        </w:rPr>
        <w:t xml:space="preserve">Recovery </w:t>
      </w:r>
      <w:r w:rsidR="00485C2A" w:rsidRPr="004E47F7">
        <w:rPr>
          <w:rFonts w:ascii="Arial" w:hAnsi="Arial" w:cs="Arial"/>
          <w:snapToGrid w:val="0"/>
          <w:color w:val="000000" w:themeColor="text1"/>
          <w:spacing w:val="-6"/>
        </w:rPr>
        <w:t xml:space="preserve">of assets </w:t>
      </w:r>
      <w:r w:rsidRPr="004E47F7">
        <w:rPr>
          <w:rFonts w:ascii="Arial" w:hAnsi="Arial" w:cs="Arial"/>
          <w:snapToGrid w:val="0"/>
          <w:color w:val="000000" w:themeColor="text1"/>
          <w:spacing w:val="-6"/>
        </w:rPr>
        <w:t>by the Scottish Ministers shall not be required</w:t>
      </w:r>
      <w:r w:rsidR="00194748" w:rsidRPr="004E47F7">
        <w:rPr>
          <w:rFonts w:ascii="Arial" w:hAnsi="Arial" w:cs="Arial"/>
          <w:snapToGrid w:val="0"/>
          <w:color w:val="000000" w:themeColor="text1"/>
          <w:spacing w:val="-6"/>
        </w:rPr>
        <w:t xml:space="preserve"> but the</w:t>
      </w:r>
      <w:r w:rsidR="008B2EE7" w:rsidRPr="004E47F7">
        <w:rPr>
          <w:rFonts w:ascii="Arial" w:hAnsi="Arial" w:cs="Arial"/>
          <w:snapToGrid w:val="0"/>
          <w:color w:val="000000" w:themeColor="text1"/>
          <w:spacing w:val="-6"/>
        </w:rPr>
        <w:t xml:space="preserve"> Grantee must note and abide by</w:t>
      </w:r>
      <w:r w:rsidR="00346350" w:rsidRPr="004E47F7">
        <w:rPr>
          <w:rFonts w:ascii="Arial" w:hAnsi="Arial" w:cs="Arial"/>
          <w:snapToGrid w:val="0"/>
          <w:color w:val="000000" w:themeColor="text1"/>
          <w:spacing w:val="-6"/>
        </w:rPr>
        <w:t xml:space="preserve"> </w:t>
      </w:r>
      <w:r w:rsidR="00D630A6" w:rsidRPr="004E47F7">
        <w:rPr>
          <w:rFonts w:ascii="Arial" w:hAnsi="Arial" w:cs="Arial"/>
          <w:snapToGrid w:val="0"/>
          <w:color w:val="000000" w:themeColor="text1"/>
          <w:spacing w:val="-6"/>
        </w:rPr>
        <w:t xml:space="preserve">CSO Research </w:t>
      </w:r>
      <w:r w:rsidR="009B1389" w:rsidRPr="004E47F7">
        <w:rPr>
          <w:rFonts w:ascii="Arial" w:hAnsi="Arial" w:cs="Arial"/>
          <w:snapToGrid w:val="0"/>
          <w:color w:val="000000" w:themeColor="text1"/>
          <w:spacing w:val="-6"/>
        </w:rPr>
        <w:t>Condition</w:t>
      </w:r>
      <w:r w:rsidR="00456ACE" w:rsidRPr="004E47F7">
        <w:rPr>
          <w:rFonts w:ascii="Arial" w:hAnsi="Arial" w:cs="Arial"/>
          <w:snapToGrid w:val="0"/>
          <w:color w:val="000000" w:themeColor="text1"/>
          <w:spacing w:val="-6"/>
        </w:rPr>
        <w:t xml:space="preserve"> </w:t>
      </w:r>
      <w:r w:rsidR="00516F51" w:rsidRPr="004E47F7">
        <w:rPr>
          <w:rFonts w:ascii="Arial" w:hAnsi="Arial" w:cs="Arial"/>
          <w:snapToGrid w:val="0"/>
          <w:color w:val="000000" w:themeColor="text1"/>
          <w:spacing w:val="-6"/>
        </w:rPr>
        <w:t>4</w:t>
      </w:r>
      <w:r w:rsidR="008C0718" w:rsidRPr="004E47F7">
        <w:rPr>
          <w:rFonts w:ascii="Arial" w:hAnsi="Arial" w:cs="Arial"/>
          <w:snapToGrid w:val="0"/>
          <w:color w:val="000000" w:themeColor="text1"/>
          <w:spacing w:val="-6"/>
        </w:rPr>
        <w:t xml:space="preserve"> (Equipment) </w:t>
      </w:r>
      <w:r w:rsidR="00456ACE" w:rsidRPr="004E47F7">
        <w:rPr>
          <w:rFonts w:ascii="Arial" w:hAnsi="Arial" w:cs="Arial"/>
          <w:snapToGrid w:val="0"/>
          <w:color w:val="000000" w:themeColor="text1"/>
          <w:spacing w:val="-6"/>
        </w:rPr>
        <w:t xml:space="preserve">set out in </w:t>
      </w:r>
      <w:r w:rsidR="00456ACE" w:rsidRPr="004E47F7">
        <w:rPr>
          <w:rFonts w:ascii="Arial" w:hAnsi="Arial" w:cs="Arial"/>
          <w:b/>
        </w:rPr>
        <w:t>SCHEDULE 2</w:t>
      </w:r>
      <w:r w:rsidR="003E5315" w:rsidRPr="004E47F7">
        <w:rPr>
          <w:rFonts w:ascii="Arial" w:hAnsi="Arial" w:cs="Arial"/>
          <w:snapToGrid w:val="0"/>
          <w:color w:val="000000" w:themeColor="text1"/>
          <w:spacing w:val="-6"/>
        </w:rPr>
        <w:t>.</w:t>
      </w:r>
    </w:p>
    <w:p w14:paraId="7DB1EA83" w14:textId="677731B7" w:rsidR="005269F1" w:rsidRPr="004E47F7" w:rsidRDefault="005269F1" w:rsidP="005269F1">
      <w:pPr>
        <w:ind w:left="709" w:hanging="709"/>
        <w:rPr>
          <w:rFonts w:ascii="Arial" w:hAnsi="Arial" w:cs="Arial"/>
          <w:b/>
          <w:snapToGrid w:val="0"/>
          <w:spacing w:val="-6"/>
        </w:rPr>
      </w:pPr>
    </w:p>
    <w:p w14:paraId="2D7EA3CB" w14:textId="4AC261EA" w:rsidR="005269F1" w:rsidRPr="004E47F7" w:rsidRDefault="00626652" w:rsidP="005269F1">
      <w:pPr>
        <w:ind w:left="709" w:hanging="709"/>
        <w:rPr>
          <w:rFonts w:ascii="Arial" w:hAnsi="Arial" w:cs="Arial"/>
          <w:b/>
          <w:snapToGrid w:val="0"/>
          <w:spacing w:val="-6"/>
        </w:rPr>
      </w:pPr>
      <w:r w:rsidRPr="004E47F7">
        <w:rPr>
          <w:rFonts w:ascii="Arial" w:hAnsi="Arial" w:cs="Arial"/>
          <w:b/>
          <w:snapToGrid w:val="0"/>
          <w:spacing w:val="-6"/>
        </w:rPr>
        <w:t>8</w:t>
      </w:r>
      <w:r w:rsidR="005269F1" w:rsidRPr="004E47F7">
        <w:rPr>
          <w:rFonts w:ascii="Arial" w:hAnsi="Arial" w:cs="Arial"/>
          <w:b/>
          <w:snapToGrid w:val="0"/>
          <w:spacing w:val="-6"/>
        </w:rPr>
        <w:t xml:space="preserve">. </w:t>
      </w:r>
      <w:r w:rsidR="00920011" w:rsidRPr="004E47F7">
        <w:rPr>
          <w:rFonts w:ascii="Arial" w:hAnsi="Arial" w:cs="Arial"/>
          <w:b/>
          <w:snapToGrid w:val="0"/>
          <w:spacing w:val="-6"/>
        </w:rPr>
        <w:t>Publication and Acknowledgement of Support</w:t>
      </w:r>
    </w:p>
    <w:p w14:paraId="6E5E747E" w14:textId="77777777" w:rsidR="003E5315" w:rsidRPr="004E47F7" w:rsidRDefault="003E5315" w:rsidP="003E5315">
      <w:pPr>
        <w:ind w:left="709" w:hanging="709"/>
        <w:rPr>
          <w:rFonts w:ascii="Arial" w:hAnsi="Arial" w:cs="Arial"/>
          <w:b/>
          <w:snapToGrid w:val="0"/>
          <w:spacing w:val="-6"/>
        </w:rPr>
      </w:pPr>
    </w:p>
    <w:p w14:paraId="38A7E622" w14:textId="011B9541" w:rsidR="003E5315" w:rsidRPr="004E47F7" w:rsidRDefault="00626652" w:rsidP="003E5315">
      <w:pPr>
        <w:ind w:left="709" w:hanging="709"/>
        <w:rPr>
          <w:rFonts w:ascii="Arial" w:hAnsi="Arial" w:cs="Arial"/>
          <w:snapToGrid w:val="0"/>
          <w:spacing w:val="-6"/>
        </w:rPr>
      </w:pPr>
      <w:r w:rsidRPr="004E47F7">
        <w:rPr>
          <w:rFonts w:ascii="Arial" w:hAnsi="Arial" w:cs="Arial"/>
          <w:snapToGrid w:val="0"/>
          <w:spacing w:val="-6"/>
        </w:rPr>
        <w:t>8</w:t>
      </w:r>
      <w:r w:rsidR="003E5315" w:rsidRPr="004E47F7">
        <w:rPr>
          <w:rFonts w:ascii="Arial" w:hAnsi="Arial" w:cs="Arial"/>
          <w:snapToGrid w:val="0"/>
          <w:spacing w:val="-6"/>
        </w:rPr>
        <w:t>.1</w:t>
      </w:r>
      <w:r w:rsidR="003E5315" w:rsidRPr="004E47F7">
        <w:rPr>
          <w:rFonts w:ascii="Arial" w:hAnsi="Arial" w:cs="Arial"/>
          <w:snapToGrid w:val="0"/>
          <w:spacing w:val="-6"/>
        </w:rPr>
        <w:tab/>
      </w:r>
      <w:r w:rsidR="00920011" w:rsidRPr="004E47F7">
        <w:rPr>
          <w:rFonts w:ascii="Arial" w:hAnsi="Arial" w:cs="Arial"/>
          <w:snapToGrid w:val="0"/>
          <w:spacing w:val="-6"/>
        </w:rPr>
        <w:t xml:space="preserve">The Grantee must acknowledge </w:t>
      </w:r>
      <w:proofErr w:type="spellStart"/>
      <w:r w:rsidR="00920011" w:rsidRPr="004E47F7">
        <w:rPr>
          <w:rFonts w:ascii="Arial" w:hAnsi="Arial" w:cs="Arial"/>
          <w:snapToGrid w:val="0"/>
          <w:spacing w:val="-6"/>
        </w:rPr>
        <w:t>CSO’s</w:t>
      </w:r>
      <w:proofErr w:type="spellEnd"/>
      <w:r w:rsidR="00920011" w:rsidRPr="004E47F7">
        <w:rPr>
          <w:rFonts w:ascii="Arial" w:hAnsi="Arial" w:cs="Arial"/>
          <w:snapToGrid w:val="0"/>
          <w:spacing w:val="-6"/>
        </w:rPr>
        <w:t xml:space="preserve"> support in publications and communications (including media appearances and releases, as well as journals and conferences). </w:t>
      </w:r>
      <w:r w:rsidR="000C3D10" w:rsidRPr="004E47F7">
        <w:rPr>
          <w:rFonts w:ascii="Arial" w:hAnsi="Arial" w:cs="Arial"/>
          <w:snapToGrid w:val="0"/>
          <w:spacing w:val="-6"/>
        </w:rPr>
        <w:t xml:space="preserve">CSO attaches great importance to the publication and dissemination of the results of research undertaken with its grant support. </w:t>
      </w:r>
      <w:r w:rsidR="00920011" w:rsidRPr="004E47F7">
        <w:rPr>
          <w:rFonts w:ascii="Arial" w:hAnsi="Arial" w:cs="Arial"/>
          <w:snapToGrid w:val="0"/>
          <w:spacing w:val="-6"/>
        </w:rPr>
        <w:t xml:space="preserve">CSO financial support should always be acknowledged even when the contribution to individual papers may be small.  </w:t>
      </w:r>
    </w:p>
    <w:p w14:paraId="1C34709C" w14:textId="77777777" w:rsidR="003E5315" w:rsidRPr="004E47F7" w:rsidRDefault="003E5315" w:rsidP="003E5315">
      <w:pPr>
        <w:ind w:left="709" w:hanging="709"/>
        <w:rPr>
          <w:rFonts w:ascii="Arial" w:hAnsi="Arial" w:cs="Arial"/>
          <w:snapToGrid w:val="0"/>
          <w:spacing w:val="-6"/>
        </w:rPr>
      </w:pPr>
    </w:p>
    <w:p w14:paraId="6F80D6F1" w14:textId="6E438A47" w:rsidR="00651151" w:rsidRPr="004E47F7" w:rsidRDefault="00626652" w:rsidP="003E5315">
      <w:pPr>
        <w:ind w:left="709" w:hanging="709"/>
        <w:rPr>
          <w:rFonts w:ascii="Arial" w:hAnsi="Arial" w:cs="Arial"/>
          <w:snapToGrid w:val="0"/>
          <w:spacing w:val="-6"/>
        </w:rPr>
      </w:pPr>
      <w:r w:rsidRPr="004E47F7">
        <w:rPr>
          <w:rFonts w:ascii="Arial" w:hAnsi="Arial" w:cs="Arial"/>
          <w:snapToGrid w:val="0"/>
          <w:spacing w:val="-6"/>
        </w:rPr>
        <w:t>8</w:t>
      </w:r>
      <w:r w:rsidR="003E5315" w:rsidRPr="004E47F7">
        <w:rPr>
          <w:rFonts w:ascii="Arial" w:hAnsi="Arial" w:cs="Arial"/>
          <w:snapToGrid w:val="0"/>
          <w:spacing w:val="-6"/>
        </w:rPr>
        <w:t>.2</w:t>
      </w:r>
      <w:r w:rsidR="003E5315" w:rsidRPr="004E47F7">
        <w:rPr>
          <w:rFonts w:ascii="Arial" w:hAnsi="Arial" w:cs="Arial"/>
          <w:snapToGrid w:val="0"/>
          <w:spacing w:val="-6"/>
        </w:rPr>
        <w:tab/>
      </w:r>
      <w:r w:rsidR="00651151" w:rsidRPr="004E47F7">
        <w:rPr>
          <w:rFonts w:ascii="Arial" w:hAnsi="Arial" w:cs="Arial"/>
          <w:snapToGrid w:val="0"/>
          <w:spacing w:val="-6"/>
        </w:rPr>
        <w:t xml:space="preserve">CSO may at its discretion, for the purposes of NHS Scotland or elsewhere in the United Kingdom and for the purposes of social work activities in Scotland or elsewhere in the United Kingdom, inform, as appropriate, any Minister of the Crown, any Health Board or similar statutory body, and any Local Authority in the UK, of any results of the Programme.  </w:t>
      </w:r>
    </w:p>
    <w:p w14:paraId="5096E928" w14:textId="77777777" w:rsidR="00651151" w:rsidRPr="004E47F7" w:rsidRDefault="00651151" w:rsidP="003E5315">
      <w:pPr>
        <w:ind w:left="709" w:hanging="709"/>
        <w:rPr>
          <w:rFonts w:ascii="Arial" w:hAnsi="Arial" w:cs="Arial"/>
          <w:snapToGrid w:val="0"/>
          <w:spacing w:val="-6"/>
        </w:rPr>
      </w:pPr>
    </w:p>
    <w:p w14:paraId="22D0C460" w14:textId="1A6C7530" w:rsidR="0050651F" w:rsidRPr="004E47F7" w:rsidRDefault="00626652" w:rsidP="003E5315">
      <w:pPr>
        <w:ind w:left="709" w:hanging="709"/>
        <w:rPr>
          <w:rFonts w:ascii="Arial" w:hAnsi="Arial" w:cs="Arial"/>
        </w:rPr>
      </w:pPr>
      <w:r w:rsidRPr="004E47F7">
        <w:rPr>
          <w:rFonts w:ascii="Arial" w:hAnsi="Arial" w:cs="Arial"/>
        </w:rPr>
        <w:t>8</w:t>
      </w:r>
      <w:r w:rsidR="00651151" w:rsidRPr="004E47F7">
        <w:rPr>
          <w:rFonts w:ascii="Arial" w:hAnsi="Arial" w:cs="Arial"/>
        </w:rPr>
        <w:t>.3</w:t>
      </w:r>
      <w:r w:rsidR="00651151" w:rsidRPr="004E47F7">
        <w:rPr>
          <w:rFonts w:ascii="Arial" w:hAnsi="Arial" w:cs="Arial"/>
        </w:rPr>
        <w:tab/>
      </w:r>
      <w:r w:rsidR="003E5315" w:rsidRPr="004E47F7">
        <w:rPr>
          <w:rFonts w:ascii="Arial" w:hAnsi="Arial" w:cs="Arial"/>
        </w:rPr>
        <w:t xml:space="preserve">The Grantee </w:t>
      </w:r>
      <w:r w:rsidR="00AC0EDA" w:rsidRPr="004E47F7">
        <w:rPr>
          <w:rFonts w:ascii="Arial" w:hAnsi="Arial" w:cs="Arial"/>
        </w:rPr>
        <w:t>i</w:t>
      </w:r>
      <w:r w:rsidR="00485C2A" w:rsidRPr="004E47F7">
        <w:rPr>
          <w:rFonts w:ascii="Arial" w:hAnsi="Arial" w:cs="Arial"/>
        </w:rPr>
        <w:t>s responsible for ensuring that articles or papers that arise from the research funded give an accurate account of the research</w:t>
      </w:r>
      <w:r w:rsidR="003E5315" w:rsidRPr="004E47F7">
        <w:rPr>
          <w:rFonts w:ascii="Arial" w:hAnsi="Arial" w:cs="Arial"/>
        </w:rPr>
        <w:t xml:space="preserve">. </w:t>
      </w:r>
      <w:r w:rsidR="00121DF5" w:rsidRPr="004E47F7">
        <w:rPr>
          <w:rFonts w:ascii="Arial" w:hAnsi="Arial" w:cs="Arial"/>
        </w:rPr>
        <w:t>For awareness</w:t>
      </w:r>
      <w:r w:rsidR="004C1C29" w:rsidRPr="004E47F7">
        <w:rPr>
          <w:rFonts w:ascii="Arial" w:hAnsi="Arial" w:cs="Arial"/>
        </w:rPr>
        <w:t>,</w:t>
      </w:r>
      <w:r w:rsidR="00121DF5" w:rsidRPr="004E47F7">
        <w:rPr>
          <w:rFonts w:ascii="Arial" w:hAnsi="Arial" w:cs="Arial"/>
        </w:rPr>
        <w:t xml:space="preserve"> </w:t>
      </w:r>
      <w:r w:rsidR="000F5D8D" w:rsidRPr="004E47F7">
        <w:rPr>
          <w:rFonts w:ascii="Arial" w:hAnsi="Arial" w:cs="Arial"/>
        </w:rPr>
        <w:t>CSO must be inform</w:t>
      </w:r>
      <w:r w:rsidR="00485C2A" w:rsidRPr="004E47F7">
        <w:rPr>
          <w:rFonts w:ascii="Arial" w:hAnsi="Arial" w:cs="Arial"/>
        </w:rPr>
        <w:t>ed</w:t>
      </w:r>
      <w:r w:rsidR="000F5D8D" w:rsidRPr="004E47F7">
        <w:rPr>
          <w:rFonts w:ascii="Arial" w:hAnsi="Arial" w:cs="Arial"/>
        </w:rPr>
        <w:t xml:space="preserve"> </w:t>
      </w:r>
      <w:r w:rsidR="004676ED" w:rsidRPr="004E47F7">
        <w:rPr>
          <w:rFonts w:ascii="Arial" w:hAnsi="Arial" w:cs="Arial"/>
        </w:rPr>
        <w:t xml:space="preserve">in advance </w:t>
      </w:r>
      <w:r w:rsidR="000F5D8D" w:rsidRPr="004E47F7">
        <w:rPr>
          <w:rFonts w:ascii="Arial" w:hAnsi="Arial" w:cs="Arial"/>
        </w:rPr>
        <w:t xml:space="preserve">of any intended publication or significant public presentation of any work containing results, information or technical knowledge connected with the </w:t>
      </w:r>
      <w:r w:rsidR="00E30D53" w:rsidRPr="004E47F7">
        <w:rPr>
          <w:rFonts w:ascii="Arial" w:hAnsi="Arial" w:cs="Arial"/>
        </w:rPr>
        <w:t>Programme.</w:t>
      </w:r>
      <w:r w:rsidR="000F5D8D" w:rsidRPr="004E47F7">
        <w:rPr>
          <w:rFonts w:ascii="Arial" w:hAnsi="Arial" w:cs="Arial"/>
        </w:rPr>
        <w:t xml:space="preserve"> </w:t>
      </w:r>
      <w:r w:rsidR="008828CB" w:rsidRPr="004E47F7">
        <w:rPr>
          <w:rFonts w:ascii="Arial" w:hAnsi="Arial" w:cs="Arial"/>
          <w:snapToGrid w:val="0"/>
          <w:spacing w:val="-6"/>
        </w:rPr>
        <w:t xml:space="preserve">This includes where the research results are to be presented by poster display or oral presentation to a medical or scientific meeting. </w:t>
      </w:r>
      <w:r w:rsidR="00412D2E" w:rsidRPr="004E47F7">
        <w:rPr>
          <w:rFonts w:ascii="Arial" w:hAnsi="Arial" w:cs="Arial"/>
          <w:snapToGrid w:val="0"/>
          <w:spacing w:val="-6"/>
        </w:rPr>
        <w:t xml:space="preserve">Abstracts should be sent to CSO in advance of submission to the organisers of the meeting, and additional results and any text used should be submitted as soon as possible, prior to the meeting. </w:t>
      </w:r>
      <w:r w:rsidR="000F5D8D" w:rsidRPr="004E47F7">
        <w:rPr>
          <w:rFonts w:ascii="Arial" w:hAnsi="Arial" w:cs="Arial"/>
        </w:rPr>
        <w:t xml:space="preserve">CSO must </w:t>
      </w:r>
      <w:r w:rsidR="008828CB" w:rsidRPr="004E47F7">
        <w:rPr>
          <w:rFonts w:ascii="Arial" w:hAnsi="Arial" w:cs="Arial"/>
        </w:rPr>
        <w:t xml:space="preserve">also </w:t>
      </w:r>
      <w:r w:rsidR="000F5D8D" w:rsidRPr="004E47F7">
        <w:rPr>
          <w:rFonts w:ascii="Arial" w:hAnsi="Arial" w:cs="Arial"/>
        </w:rPr>
        <w:t>receive a copy prior to submission for publication, CSO may comment on any matters of policy raised in the work. In particular</w:t>
      </w:r>
      <w:r w:rsidR="004C1C29" w:rsidRPr="004E47F7">
        <w:rPr>
          <w:rFonts w:ascii="Arial" w:hAnsi="Arial" w:cs="Arial"/>
        </w:rPr>
        <w:t>,</w:t>
      </w:r>
      <w:r w:rsidR="000F5D8D" w:rsidRPr="004E47F7">
        <w:rPr>
          <w:rFonts w:ascii="Arial" w:hAnsi="Arial" w:cs="Arial"/>
        </w:rPr>
        <w:t xml:space="preserve"> </w:t>
      </w:r>
      <w:r w:rsidR="003E5315" w:rsidRPr="004E47F7">
        <w:rPr>
          <w:rFonts w:ascii="Arial" w:hAnsi="Arial" w:cs="Arial"/>
        </w:rPr>
        <w:t xml:space="preserve">CSO must be </w:t>
      </w:r>
      <w:r w:rsidR="00F00CFC" w:rsidRPr="004E47F7">
        <w:rPr>
          <w:rFonts w:ascii="Arial" w:hAnsi="Arial" w:cs="Arial"/>
        </w:rPr>
        <w:t>given at l</w:t>
      </w:r>
      <w:r w:rsidR="007B1B90" w:rsidRPr="004E47F7">
        <w:rPr>
          <w:rFonts w:ascii="Arial" w:hAnsi="Arial" w:cs="Arial"/>
        </w:rPr>
        <w:t>east 5 working days</w:t>
      </w:r>
      <w:r w:rsidR="004C1C29" w:rsidRPr="004E47F7">
        <w:rPr>
          <w:rFonts w:ascii="Arial" w:hAnsi="Arial" w:cs="Arial"/>
        </w:rPr>
        <w:t>'</w:t>
      </w:r>
      <w:r w:rsidR="00F00CFC" w:rsidRPr="004E47F7">
        <w:rPr>
          <w:rFonts w:ascii="Arial" w:hAnsi="Arial" w:cs="Arial"/>
        </w:rPr>
        <w:t xml:space="preserve"> advance notice </w:t>
      </w:r>
      <w:r w:rsidR="003E5315" w:rsidRPr="004E47F7">
        <w:rPr>
          <w:rFonts w:ascii="Arial" w:hAnsi="Arial" w:cs="Arial"/>
        </w:rPr>
        <w:t>of</w:t>
      </w:r>
      <w:r w:rsidR="00F00CFC" w:rsidRPr="004E47F7">
        <w:rPr>
          <w:rFonts w:ascii="Arial" w:hAnsi="Arial" w:cs="Arial"/>
        </w:rPr>
        <w:t>, and an opportunity to comment on,</w:t>
      </w:r>
      <w:r w:rsidR="003E5315" w:rsidRPr="004E47F7">
        <w:rPr>
          <w:rFonts w:ascii="Arial" w:hAnsi="Arial" w:cs="Arial"/>
        </w:rPr>
        <w:t xml:space="preserve"> any </w:t>
      </w:r>
      <w:r w:rsidR="00F00CFC" w:rsidRPr="004E47F7">
        <w:rPr>
          <w:rFonts w:ascii="Arial" w:hAnsi="Arial" w:cs="Arial"/>
        </w:rPr>
        <w:t>publicity material or press release relating to research supported by the Grant</w:t>
      </w:r>
      <w:r w:rsidR="00B957D0" w:rsidRPr="004E47F7">
        <w:rPr>
          <w:rFonts w:ascii="Arial" w:hAnsi="Arial" w:cs="Arial"/>
        </w:rPr>
        <w:t xml:space="preserve"> </w:t>
      </w:r>
      <w:r w:rsidR="003E5315" w:rsidRPr="004E47F7">
        <w:rPr>
          <w:rFonts w:ascii="Arial" w:hAnsi="Arial" w:cs="Arial"/>
        </w:rPr>
        <w:t xml:space="preserve">that might be considered </w:t>
      </w:r>
      <w:r w:rsidR="004676ED" w:rsidRPr="004E47F7">
        <w:rPr>
          <w:rFonts w:ascii="Arial" w:hAnsi="Arial" w:cs="Arial"/>
        </w:rPr>
        <w:t xml:space="preserve">as </w:t>
      </w:r>
      <w:r w:rsidR="003E5315" w:rsidRPr="004E47F7">
        <w:rPr>
          <w:rFonts w:ascii="Arial" w:hAnsi="Arial" w:cs="Arial"/>
        </w:rPr>
        <w:t xml:space="preserve">“sensitive” or “newsworthy” and exploitable by the media. Where new or previously unreported </w:t>
      </w:r>
      <w:r w:rsidR="00F00CFC" w:rsidRPr="004E47F7">
        <w:rPr>
          <w:rFonts w:ascii="Arial" w:hAnsi="Arial" w:cs="Arial"/>
        </w:rPr>
        <w:t xml:space="preserve">research </w:t>
      </w:r>
      <w:r w:rsidR="003E5315" w:rsidRPr="004E47F7">
        <w:rPr>
          <w:rFonts w:ascii="Arial" w:hAnsi="Arial" w:cs="Arial"/>
        </w:rPr>
        <w:t xml:space="preserve">results are to be made public at any meeting where representatives of the specialist or general news media may be present, the data and any text to be used should be sent to CSO in advance of the presentation, together with full information about the meeting.  </w:t>
      </w:r>
      <w:r w:rsidR="00412D2E" w:rsidRPr="004E47F7">
        <w:rPr>
          <w:rFonts w:ascii="Arial" w:hAnsi="Arial" w:cs="Arial"/>
        </w:rPr>
        <w:t xml:space="preserve"> </w:t>
      </w:r>
    </w:p>
    <w:p w14:paraId="3E0A5717" w14:textId="77777777" w:rsidR="0050651F" w:rsidRPr="004E47F7" w:rsidRDefault="0050651F" w:rsidP="003E5315">
      <w:pPr>
        <w:ind w:left="709" w:hanging="709"/>
        <w:rPr>
          <w:rFonts w:ascii="Arial" w:hAnsi="Arial" w:cs="Arial"/>
        </w:rPr>
      </w:pPr>
    </w:p>
    <w:p w14:paraId="29832922" w14:textId="2D9ACE8C" w:rsidR="00651151" w:rsidRPr="004E47F7" w:rsidRDefault="00626652" w:rsidP="00651151">
      <w:pPr>
        <w:ind w:left="709" w:hanging="709"/>
        <w:rPr>
          <w:rFonts w:ascii="Arial" w:hAnsi="Arial" w:cs="Arial"/>
        </w:rPr>
      </w:pPr>
      <w:r w:rsidRPr="004E47F7">
        <w:rPr>
          <w:rFonts w:ascii="Arial" w:hAnsi="Arial" w:cs="Arial"/>
        </w:rPr>
        <w:lastRenderedPageBreak/>
        <w:t>8</w:t>
      </w:r>
      <w:r w:rsidR="0050651F" w:rsidRPr="004E47F7">
        <w:rPr>
          <w:rFonts w:ascii="Arial" w:hAnsi="Arial" w:cs="Arial"/>
        </w:rPr>
        <w:t>.</w:t>
      </w:r>
      <w:r w:rsidRPr="004E47F7">
        <w:rPr>
          <w:rFonts w:ascii="Arial" w:hAnsi="Arial" w:cs="Arial"/>
        </w:rPr>
        <w:t>4</w:t>
      </w:r>
      <w:r w:rsidR="0050651F" w:rsidRPr="004E47F7">
        <w:rPr>
          <w:rFonts w:ascii="Arial" w:hAnsi="Arial" w:cs="Arial"/>
        </w:rPr>
        <w:tab/>
      </w:r>
      <w:bookmarkStart w:id="1" w:name="_Hlk129091851"/>
      <w:r w:rsidR="000D07ED" w:rsidRPr="004E47F7">
        <w:rPr>
          <w:rFonts w:ascii="Arial" w:hAnsi="Arial" w:cs="Arial"/>
        </w:rPr>
        <w:t xml:space="preserve">During the election period </w:t>
      </w:r>
      <w:r w:rsidR="00651151" w:rsidRPr="004E47F7">
        <w:rPr>
          <w:rFonts w:ascii="Arial" w:hAnsi="Arial" w:cs="Arial"/>
        </w:rPr>
        <w:t xml:space="preserve">CSO </w:t>
      </w:r>
      <w:r w:rsidR="000D07ED" w:rsidRPr="004E47F7">
        <w:rPr>
          <w:rFonts w:ascii="Arial" w:hAnsi="Arial" w:cs="Arial"/>
        </w:rPr>
        <w:t xml:space="preserve">follows Scottish Government election and communication advice. </w:t>
      </w:r>
      <w:bookmarkEnd w:id="1"/>
      <w:r w:rsidR="00651151" w:rsidRPr="004E47F7">
        <w:rPr>
          <w:rFonts w:ascii="Arial" w:hAnsi="Arial" w:cs="Arial"/>
        </w:rPr>
        <w:t>Any new announcements during this period pertaining to CSO-funded research that may be construed as political in nature must be cleared with CSO before issue.</w:t>
      </w:r>
    </w:p>
    <w:p w14:paraId="21276F15" w14:textId="33553DF4" w:rsidR="00651151" w:rsidRPr="004E47F7" w:rsidRDefault="00651151" w:rsidP="00651151">
      <w:pPr>
        <w:ind w:left="709" w:hanging="709"/>
        <w:rPr>
          <w:rFonts w:ascii="Arial" w:hAnsi="Arial" w:cs="Arial"/>
        </w:rPr>
      </w:pPr>
    </w:p>
    <w:p w14:paraId="2886A757" w14:textId="1A3991CB" w:rsidR="00651151" w:rsidRPr="004E47F7" w:rsidRDefault="00626652" w:rsidP="00651151">
      <w:pPr>
        <w:ind w:left="709" w:hanging="709"/>
        <w:rPr>
          <w:rFonts w:ascii="Arial" w:hAnsi="Arial" w:cs="Arial"/>
        </w:rPr>
      </w:pPr>
      <w:r w:rsidRPr="004E47F7">
        <w:rPr>
          <w:rFonts w:ascii="Arial" w:hAnsi="Arial" w:cs="Arial"/>
        </w:rPr>
        <w:t>8</w:t>
      </w:r>
      <w:r w:rsidR="00651151" w:rsidRPr="004E47F7">
        <w:rPr>
          <w:rFonts w:ascii="Arial" w:hAnsi="Arial" w:cs="Arial"/>
        </w:rPr>
        <w:t>.</w:t>
      </w:r>
      <w:r w:rsidRPr="004E47F7">
        <w:rPr>
          <w:rFonts w:ascii="Arial" w:hAnsi="Arial" w:cs="Arial"/>
        </w:rPr>
        <w:t>5</w:t>
      </w:r>
      <w:r w:rsidR="00651151" w:rsidRPr="004E47F7">
        <w:rPr>
          <w:rFonts w:ascii="Arial" w:hAnsi="Arial" w:cs="Arial"/>
        </w:rPr>
        <w:t xml:space="preserve"> </w:t>
      </w:r>
      <w:r w:rsidR="00651151" w:rsidRPr="004E47F7">
        <w:rPr>
          <w:rFonts w:ascii="Arial" w:hAnsi="Arial" w:cs="Arial"/>
        </w:rPr>
        <w:tab/>
        <w:t>A copy of the final, peer-reviewed version of all papers arising from the funded research and accepted for publication must be deposited in Europe PubMed Central (http://europepmc.org ) and be made freely available immediately. All papers derived from the Programme must acknowledge CSO Grant funding and cite the CSO Grant reference number.</w:t>
      </w:r>
    </w:p>
    <w:p w14:paraId="50CE6C80" w14:textId="77777777" w:rsidR="00651151" w:rsidRPr="004E47F7" w:rsidRDefault="00651151" w:rsidP="00651151">
      <w:pPr>
        <w:ind w:left="709" w:hanging="709"/>
        <w:rPr>
          <w:rFonts w:ascii="Arial" w:hAnsi="Arial" w:cs="Arial"/>
        </w:rPr>
      </w:pPr>
    </w:p>
    <w:p w14:paraId="1A2557AC" w14:textId="1319C009" w:rsidR="00651151" w:rsidRPr="004E47F7" w:rsidRDefault="00626652" w:rsidP="00651151">
      <w:pPr>
        <w:ind w:left="709" w:hanging="709"/>
        <w:rPr>
          <w:rFonts w:ascii="Arial" w:hAnsi="Arial" w:cs="Arial"/>
          <w:b/>
          <w:bCs/>
        </w:rPr>
      </w:pPr>
      <w:r w:rsidRPr="004E47F7">
        <w:rPr>
          <w:rFonts w:ascii="Arial" w:hAnsi="Arial" w:cs="Arial"/>
        </w:rPr>
        <w:t>8</w:t>
      </w:r>
      <w:r w:rsidR="00651151" w:rsidRPr="004E47F7">
        <w:rPr>
          <w:rFonts w:ascii="Arial" w:hAnsi="Arial" w:cs="Arial"/>
        </w:rPr>
        <w:t>.</w:t>
      </w:r>
      <w:r w:rsidRPr="004E47F7">
        <w:rPr>
          <w:rFonts w:ascii="Arial" w:hAnsi="Arial" w:cs="Arial"/>
        </w:rPr>
        <w:t>6</w:t>
      </w:r>
      <w:r w:rsidR="00651151" w:rsidRPr="004E47F7">
        <w:rPr>
          <w:rFonts w:ascii="Arial" w:hAnsi="Arial" w:cs="Arial"/>
        </w:rPr>
        <w:t xml:space="preserve">    </w:t>
      </w:r>
      <w:r w:rsidR="00651151" w:rsidRPr="004E47F7">
        <w:rPr>
          <w:rFonts w:ascii="Arial" w:hAnsi="Arial" w:cs="Arial"/>
        </w:rPr>
        <w:tab/>
        <w:t xml:space="preserve">In order to facilitate compliance with </w:t>
      </w:r>
      <w:r w:rsidR="001F3289" w:rsidRPr="004E47F7">
        <w:rPr>
          <w:rFonts w:ascii="Arial" w:hAnsi="Arial" w:cs="Arial"/>
        </w:rPr>
        <w:t>clause</w:t>
      </w:r>
      <w:r w:rsidR="00651151" w:rsidRPr="004E47F7">
        <w:rPr>
          <w:rFonts w:ascii="Arial" w:hAnsi="Arial" w:cs="Arial"/>
        </w:rPr>
        <w:t xml:space="preserve"> </w:t>
      </w:r>
      <w:r w:rsidR="001F3289" w:rsidRPr="004E47F7">
        <w:rPr>
          <w:rFonts w:ascii="Arial" w:hAnsi="Arial" w:cs="Arial"/>
        </w:rPr>
        <w:t>8.5</w:t>
      </w:r>
      <w:r w:rsidR="00651151" w:rsidRPr="004E47F7">
        <w:rPr>
          <w:rFonts w:ascii="Arial" w:hAnsi="Arial" w:cs="Arial"/>
        </w:rPr>
        <w:t xml:space="preserve"> </w:t>
      </w:r>
      <w:r w:rsidR="00651151" w:rsidRPr="004E47F7">
        <w:rPr>
          <w:rFonts w:ascii="Arial" w:hAnsi="Arial" w:cs="Arial"/>
          <w:bCs/>
        </w:rPr>
        <w:t>a</w:t>
      </w:r>
      <w:r w:rsidR="00651151" w:rsidRPr="004E47F7">
        <w:rPr>
          <w:rFonts w:ascii="Arial" w:hAnsi="Arial" w:cs="Arial"/>
        </w:rPr>
        <w:t xml:space="preserve"> separate application </w:t>
      </w:r>
      <w:r w:rsidR="00651151" w:rsidRPr="004E47F7">
        <w:rPr>
          <w:rFonts w:ascii="Arial" w:hAnsi="Arial" w:cs="Arial"/>
          <w:b/>
        </w:rPr>
        <w:t>(</w:t>
      </w:r>
      <w:r w:rsidR="006E5101" w:rsidRPr="004E47F7">
        <w:rPr>
          <w:rFonts w:ascii="Arial" w:hAnsi="Arial" w:cs="Arial"/>
          <w:b/>
        </w:rPr>
        <w:t>Application for Open Access publication costs</w:t>
      </w:r>
      <w:r w:rsidR="00651151" w:rsidRPr="004E47F7">
        <w:rPr>
          <w:rFonts w:ascii="Arial" w:hAnsi="Arial" w:cs="Arial"/>
          <w:b/>
        </w:rPr>
        <w:t>)</w:t>
      </w:r>
      <w:r w:rsidR="00651151" w:rsidRPr="004E47F7">
        <w:rPr>
          <w:rFonts w:ascii="Arial" w:hAnsi="Arial" w:cs="Arial"/>
        </w:rPr>
        <w:t xml:space="preserve"> may be made for open access publication charges up to a limit of £25,000. This support is limited to papers presenting the methods and/or findings of the study, which are accepted for publication within 18 months of completion of the Programme (taken as the date of financial reconciliation).</w:t>
      </w:r>
      <w:r w:rsidR="00651151" w:rsidRPr="004E47F7">
        <w:rPr>
          <w:rFonts w:ascii="Arial" w:hAnsi="Arial" w:cs="Arial"/>
          <w:b/>
          <w:bCs/>
        </w:rPr>
        <w:t xml:space="preserve"> </w:t>
      </w:r>
    </w:p>
    <w:p w14:paraId="683693B4" w14:textId="25A12DEA" w:rsidR="00651151" w:rsidRPr="004E47F7" w:rsidRDefault="00651151" w:rsidP="00651151">
      <w:pPr>
        <w:ind w:left="709" w:hanging="709"/>
        <w:rPr>
          <w:rFonts w:ascii="Arial" w:hAnsi="Arial" w:cs="Arial"/>
        </w:rPr>
      </w:pPr>
    </w:p>
    <w:p w14:paraId="2DBBDA62" w14:textId="588E21AB" w:rsidR="003E5315" w:rsidRPr="004E47F7" w:rsidRDefault="00626652" w:rsidP="00651151">
      <w:pPr>
        <w:ind w:left="709" w:hanging="709"/>
        <w:rPr>
          <w:rFonts w:ascii="Arial" w:hAnsi="Arial" w:cs="Arial"/>
        </w:rPr>
      </w:pPr>
      <w:r w:rsidRPr="004E47F7">
        <w:rPr>
          <w:rFonts w:ascii="Arial" w:hAnsi="Arial" w:cs="Arial"/>
        </w:rPr>
        <w:t>8</w:t>
      </w:r>
      <w:r w:rsidR="00651151" w:rsidRPr="004E47F7">
        <w:rPr>
          <w:rFonts w:ascii="Arial" w:hAnsi="Arial" w:cs="Arial"/>
        </w:rPr>
        <w:t>.</w:t>
      </w:r>
      <w:r w:rsidRPr="004E47F7">
        <w:rPr>
          <w:rFonts w:ascii="Arial" w:hAnsi="Arial" w:cs="Arial"/>
        </w:rPr>
        <w:t>7</w:t>
      </w:r>
      <w:r w:rsidR="00651151" w:rsidRPr="004E47F7">
        <w:rPr>
          <w:rFonts w:ascii="Arial" w:hAnsi="Arial" w:cs="Arial"/>
        </w:rPr>
        <w:t xml:space="preserve"> </w:t>
      </w:r>
      <w:r w:rsidR="00651151" w:rsidRPr="004E47F7">
        <w:rPr>
          <w:rFonts w:ascii="Arial" w:hAnsi="Arial" w:cs="Arial"/>
        </w:rPr>
        <w:tab/>
      </w:r>
      <w:r w:rsidR="003E5315" w:rsidRPr="004E47F7">
        <w:rPr>
          <w:rFonts w:ascii="Arial" w:hAnsi="Arial" w:cs="Arial"/>
        </w:rPr>
        <w:t xml:space="preserve">CSO reserves the right to publish details of </w:t>
      </w:r>
      <w:r w:rsidR="00F00CFC" w:rsidRPr="004E47F7">
        <w:rPr>
          <w:rFonts w:ascii="Arial" w:hAnsi="Arial" w:cs="Arial"/>
        </w:rPr>
        <w:t>the Grant</w:t>
      </w:r>
      <w:r w:rsidR="002E2366" w:rsidRPr="004E47F7">
        <w:rPr>
          <w:rFonts w:ascii="Arial" w:hAnsi="Arial" w:cs="Arial"/>
        </w:rPr>
        <w:t xml:space="preserve"> </w:t>
      </w:r>
      <w:r w:rsidR="00257822" w:rsidRPr="004E47F7">
        <w:rPr>
          <w:rFonts w:ascii="Arial" w:hAnsi="Arial" w:cs="Arial"/>
        </w:rPr>
        <w:t>award</w:t>
      </w:r>
      <w:r w:rsidR="003E5315" w:rsidRPr="004E47F7">
        <w:rPr>
          <w:rFonts w:ascii="Arial" w:hAnsi="Arial" w:cs="Arial"/>
        </w:rPr>
        <w:t xml:space="preserve"> and of the s</w:t>
      </w:r>
      <w:r w:rsidR="002E2366" w:rsidRPr="004E47F7">
        <w:rPr>
          <w:rFonts w:ascii="Arial" w:hAnsi="Arial" w:cs="Arial"/>
        </w:rPr>
        <w:t xml:space="preserve">cientific objectives of the </w:t>
      </w:r>
      <w:r w:rsidR="00A11E67" w:rsidRPr="004E47F7">
        <w:rPr>
          <w:rFonts w:ascii="Arial" w:hAnsi="Arial" w:cs="Arial"/>
        </w:rPr>
        <w:t>Programme</w:t>
      </w:r>
      <w:r w:rsidR="003E5315" w:rsidRPr="004E47F7">
        <w:rPr>
          <w:rFonts w:ascii="Arial" w:hAnsi="Arial" w:cs="Arial"/>
        </w:rPr>
        <w:t>.</w:t>
      </w:r>
    </w:p>
    <w:p w14:paraId="1AB5B0F4" w14:textId="77777777" w:rsidR="005269F1" w:rsidRPr="004E47F7" w:rsidRDefault="005269F1" w:rsidP="005269F1">
      <w:pPr>
        <w:ind w:left="709" w:hanging="709"/>
        <w:rPr>
          <w:rFonts w:ascii="Arial" w:hAnsi="Arial" w:cs="Arial"/>
          <w:snapToGrid w:val="0"/>
          <w:spacing w:val="-6"/>
        </w:rPr>
      </w:pPr>
    </w:p>
    <w:p w14:paraId="23972130" w14:textId="5FAE89B1" w:rsidR="002E20CB" w:rsidRPr="004E47F7" w:rsidRDefault="00626652" w:rsidP="002E20CB">
      <w:pPr>
        <w:ind w:left="709" w:hanging="709"/>
        <w:rPr>
          <w:rFonts w:ascii="Arial" w:hAnsi="Arial" w:cs="Arial"/>
          <w:snapToGrid w:val="0"/>
          <w:spacing w:val="-6"/>
        </w:rPr>
      </w:pPr>
      <w:r w:rsidRPr="004E47F7">
        <w:rPr>
          <w:rFonts w:ascii="Arial" w:hAnsi="Arial" w:cs="Arial"/>
          <w:b/>
          <w:snapToGrid w:val="0"/>
          <w:spacing w:val="-6"/>
        </w:rPr>
        <w:t>9</w:t>
      </w:r>
      <w:r w:rsidR="002E20CB" w:rsidRPr="004E47F7">
        <w:rPr>
          <w:rFonts w:ascii="Arial" w:hAnsi="Arial" w:cs="Arial"/>
          <w:b/>
          <w:snapToGrid w:val="0"/>
          <w:spacing w:val="-6"/>
        </w:rPr>
        <w:t xml:space="preserve">. Intellectual Property Rights </w:t>
      </w:r>
      <w:r w:rsidR="002E20CB" w:rsidRPr="004E47F7">
        <w:rPr>
          <w:rFonts w:ascii="Arial" w:hAnsi="Arial" w:cs="Arial"/>
          <w:snapToGrid w:val="0"/>
          <w:spacing w:val="-6"/>
        </w:rPr>
        <w:t xml:space="preserve"> </w:t>
      </w:r>
    </w:p>
    <w:p w14:paraId="77E0EF3F" w14:textId="77777777" w:rsidR="002E20CB" w:rsidRPr="004E47F7" w:rsidRDefault="002E20CB" w:rsidP="002E20CB">
      <w:pPr>
        <w:ind w:left="709" w:hanging="709"/>
        <w:rPr>
          <w:rFonts w:ascii="Arial" w:hAnsi="Arial" w:cs="Arial"/>
          <w:b/>
          <w:snapToGrid w:val="0"/>
          <w:spacing w:val="-6"/>
        </w:rPr>
      </w:pPr>
    </w:p>
    <w:p w14:paraId="3A228DF2" w14:textId="7A528344" w:rsidR="003C7BBB" w:rsidRPr="004E47F7" w:rsidRDefault="00626652" w:rsidP="003C7BBB">
      <w:pPr>
        <w:ind w:left="709" w:hanging="709"/>
        <w:rPr>
          <w:rFonts w:ascii="Arial" w:hAnsi="Arial" w:cs="Arial"/>
          <w:snapToGrid w:val="0"/>
          <w:spacing w:val="-6"/>
        </w:rPr>
      </w:pPr>
      <w:r w:rsidRPr="004E47F7">
        <w:rPr>
          <w:rFonts w:ascii="Arial" w:hAnsi="Arial" w:cs="Arial"/>
          <w:snapToGrid w:val="0"/>
          <w:spacing w:val="-6"/>
        </w:rPr>
        <w:t>9</w:t>
      </w:r>
      <w:r w:rsidR="002E20CB" w:rsidRPr="004E47F7">
        <w:rPr>
          <w:rFonts w:ascii="Arial" w:hAnsi="Arial" w:cs="Arial"/>
          <w:snapToGrid w:val="0"/>
          <w:spacing w:val="-6"/>
        </w:rPr>
        <w:t>.1</w:t>
      </w:r>
      <w:r w:rsidR="002E20CB" w:rsidRPr="004E47F7">
        <w:rPr>
          <w:rFonts w:ascii="Arial" w:hAnsi="Arial" w:cs="Arial"/>
          <w:snapToGrid w:val="0"/>
          <w:spacing w:val="-6"/>
        </w:rPr>
        <w:tab/>
      </w:r>
      <w:r w:rsidR="00CC5D2D" w:rsidRPr="004E47F7">
        <w:rPr>
          <w:rFonts w:ascii="Arial" w:hAnsi="Arial" w:cs="Arial"/>
        </w:rPr>
        <w:t>A</w:t>
      </w:r>
      <w:r w:rsidR="002E20CB" w:rsidRPr="004E47F7">
        <w:rPr>
          <w:rFonts w:ascii="Arial" w:hAnsi="Arial" w:cs="Arial"/>
        </w:rPr>
        <w:t xml:space="preserve">ll Intellectual Property Rights generated in the </w:t>
      </w:r>
      <w:r w:rsidR="007B1B90" w:rsidRPr="004E47F7">
        <w:rPr>
          <w:rFonts w:ascii="Arial" w:hAnsi="Arial" w:cs="Arial"/>
        </w:rPr>
        <w:t>Programme</w:t>
      </w:r>
      <w:r w:rsidR="002E20CB" w:rsidRPr="004E47F7">
        <w:rPr>
          <w:rFonts w:ascii="Arial" w:hAnsi="Arial" w:cs="Arial"/>
        </w:rPr>
        <w:t xml:space="preserve">, including background information and know-how used in connection with the </w:t>
      </w:r>
      <w:r w:rsidR="007B1B90" w:rsidRPr="004E47F7">
        <w:rPr>
          <w:rFonts w:ascii="Arial" w:hAnsi="Arial" w:cs="Arial"/>
        </w:rPr>
        <w:t>Programme</w:t>
      </w:r>
      <w:r w:rsidR="002E20CB" w:rsidRPr="004E47F7">
        <w:rPr>
          <w:rFonts w:ascii="Arial" w:hAnsi="Arial" w:cs="Arial"/>
        </w:rPr>
        <w:t>, are and shall be owned by the Grantee. For the purposes of this Agreement, “</w:t>
      </w:r>
      <w:r w:rsidR="00AF38FC" w:rsidRPr="004E47F7">
        <w:rPr>
          <w:rFonts w:ascii="Arial" w:hAnsi="Arial" w:cs="Arial"/>
        </w:rPr>
        <w:t>B</w:t>
      </w:r>
      <w:r w:rsidR="002E20CB" w:rsidRPr="004E47F7">
        <w:rPr>
          <w:rFonts w:ascii="Arial" w:hAnsi="Arial" w:cs="Arial"/>
        </w:rPr>
        <w:t>ackground</w:t>
      </w:r>
      <w:r w:rsidR="00AF38FC" w:rsidRPr="004E47F7">
        <w:rPr>
          <w:rFonts w:ascii="Arial" w:hAnsi="Arial" w:cs="Arial"/>
        </w:rPr>
        <w:t xml:space="preserve"> IP</w:t>
      </w:r>
      <w:r w:rsidR="002E20CB" w:rsidRPr="004E47F7">
        <w:rPr>
          <w:rFonts w:ascii="Arial" w:hAnsi="Arial" w:cs="Arial"/>
        </w:rPr>
        <w:t xml:space="preserve">” is defined as all intellectual property, including but not limited to all information, know-how and data made available by the Grantee for use in the </w:t>
      </w:r>
      <w:r w:rsidR="007B1B90" w:rsidRPr="004E47F7">
        <w:rPr>
          <w:rFonts w:ascii="Arial" w:hAnsi="Arial" w:cs="Arial"/>
        </w:rPr>
        <w:t>Programme</w:t>
      </w:r>
      <w:r w:rsidR="002E20CB" w:rsidRPr="004E47F7">
        <w:rPr>
          <w:rFonts w:ascii="Arial" w:hAnsi="Arial" w:cs="Arial"/>
        </w:rPr>
        <w:t xml:space="preserve"> but not generated therein</w:t>
      </w:r>
      <w:r w:rsidR="00782BC2" w:rsidRPr="004E47F7">
        <w:rPr>
          <w:rFonts w:ascii="Arial" w:hAnsi="Arial" w:cs="Arial"/>
        </w:rPr>
        <w:t xml:space="preserve">. </w:t>
      </w:r>
    </w:p>
    <w:p w14:paraId="70851D64" w14:textId="77777777" w:rsidR="003C7BBB" w:rsidRPr="004E47F7" w:rsidRDefault="003C7BBB" w:rsidP="003C7BBB">
      <w:pPr>
        <w:ind w:left="709" w:hanging="709"/>
        <w:rPr>
          <w:rFonts w:ascii="Arial" w:hAnsi="Arial" w:cs="Arial"/>
          <w:snapToGrid w:val="0"/>
          <w:spacing w:val="-6"/>
        </w:rPr>
      </w:pPr>
    </w:p>
    <w:p w14:paraId="6A42217C" w14:textId="4A82D039" w:rsidR="003C7BBB" w:rsidRPr="004E47F7" w:rsidRDefault="00626652" w:rsidP="003C7BBB">
      <w:pPr>
        <w:ind w:left="709" w:hanging="709"/>
        <w:rPr>
          <w:rFonts w:ascii="Arial" w:hAnsi="Arial" w:cs="Arial"/>
          <w:snapToGrid w:val="0"/>
          <w:spacing w:val="-6"/>
        </w:rPr>
      </w:pPr>
      <w:r w:rsidRPr="004E47F7">
        <w:rPr>
          <w:rFonts w:ascii="Arial" w:hAnsi="Arial" w:cs="Arial"/>
          <w:snapToGrid w:val="0"/>
          <w:spacing w:val="-6"/>
        </w:rPr>
        <w:t>9</w:t>
      </w:r>
      <w:r w:rsidR="003C7BBB" w:rsidRPr="004E47F7">
        <w:rPr>
          <w:rFonts w:ascii="Arial" w:hAnsi="Arial" w:cs="Arial"/>
          <w:snapToGrid w:val="0"/>
          <w:spacing w:val="-6"/>
        </w:rPr>
        <w:t>.2</w:t>
      </w:r>
      <w:r w:rsidR="003C7BBB" w:rsidRPr="004E47F7">
        <w:rPr>
          <w:rFonts w:ascii="Arial" w:hAnsi="Arial" w:cs="Arial"/>
          <w:snapToGrid w:val="0"/>
          <w:spacing w:val="-6"/>
        </w:rPr>
        <w:tab/>
      </w:r>
      <w:r w:rsidR="00D67FF9" w:rsidRPr="004E47F7">
        <w:rPr>
          <w:rFonts w:ascii="Arial" w:hAnsi="Arial" w:cs="Arial"/>
          <w:snapToGrid w:val="0"/>
          <w:spacing w:val="-6"/>
        </w:rPr>
        <w:t xml:space="preserve">Notwithstanding any other terms in this Agreement, </w:t>
      </w:r>
      <w:r w:rsidR="00D67FF9" w:rsidRPr="004E47F7">
        <w:rPr>
          <w:rFonts w:ascii="Arial" w:hAnsi="Arial" w:cs="Arial"/>
        </w:rPr>
        <w:t>t</w:t>
      </w:r>
      <w:r w:rsidR="002E20CB" w:rsidRPr="004E47F7">
        <w:rPr>
          <w:rFonts w:ascii="Arial" w:hAnsi="Arial" w:cs="Arial"/>
        </w:rPr>
        <w:t>he Grantee hereby grants to the Scottish Ministers a worldwide, non-exclusive, perpetual, irrevocabl</w:t>
      </w:r>
      <w:r w:rsidR="007B1B90" w:rsidRPr="004E47F7">
        <w:rPr>
          <w:rFonts w:ascii="Arial" w:hAnsi="Arial" w:cs="Arial"/>
        </w:rPr>
        <w:t>e</w:t>
      </w:r>
      <w:r w:rsidR="00A22BBE" w:rsidRPr="004E47F7">
        <w:rPr>
          <w:rFonts w:ascii="Arial" w:hAnsi="Arial" w:cs="Arial"/>
        </w:rPr>
        <w:t>, transferrable (with a right to sublicence)</w:t>
      </w:r>
      <w:r w:rsidR="007B1B90" w:rsidRPr="004E47F7">
        <w:rPr>
          <w:rFonts w:ascii="Arial" w:hAnsi="Arial" w:cs="Arial"/>
        </w:rPr>
        <w:t xml:space="preserve"> and royalty free licence: (a)</w:t>
      </w:r>
      <w:r w:rsidR="002E20CB" w:rsidRPr="004E47F7">
        <w:rPr>
          <w:rFonts w:ascii="Arial" w:hAnsi="Arial" w:cs="Arial"/>
        </w:rPr>
        <w:t xml:space="preserve"> to make use of the </w:t>
      </w:r>
      <w:r w:rsidR="00AF38FC" w:rsidRPr="004E47F7">
        <w:rPr>
          <w:rFonts w:ascii="Arial" w:hAnsi="Arial" w:cs="Arial"/>
        </w:rPr>
        <w:t>B</w:t>
      </w:r>
      <w:r w:rsidR="002E20CB" w:rsidRPr="004E47F7">
        <w:rPr>
          <w:rFonts w:ascii="Arial" w:hAnsi="Arial" w:cs="Arial"/>
        </w:rPr>
        <w:t xml:space="preserve">ackground </w:t>
      </w:r>
      <w:r w:rsidR="00AF38FC" w:rsidRPr="004E47F7">
        <w:rPr>
          <w:rFonts w:ascii="Arial" w:hAnsi="Arial" w:cs="Arial"/>
        </w:rPr>
        <w:t>IP</w:t>
      </w:r>
      <w:r w:rsidR="002E20CB" w:rsidRPr="004E47F7">
        <w:rPr>
          <w:rFonts w:ascii="Arial" w:hAnsi="Arial" w:cs="Arial"/>
        </w:rPr>
        <w:t xml:space="preserve"> for all purposes related to the </w:t>
      </w:r>
      <w:r w:rsidR="007B1B90" w:rsidRPr="004E47F7">
        <w:rPr>
          <w:rFonts w:ascii="Arial" w:hAnsi="Arial" w:cs="Arial"/>
        </w:rPr>
        <w:t>Programme</w:t>
      </w:r>
      <w:r w:rsidR="002E20CB" w:rsidRPr="004E47F7">
        <w:rPr>
          <w:rFonts w:ascii="Arial" w:hAnsi="Arial" w:cs="Arial"/>
        </w:rPr>
        <w:t xml:space="preserve">; and (b) to make use of, including the right to </w:t>
      </w:r>
      <w:r w:rsidR="00AF38FC" w:rsidRPr="004E47F7">
        <w:rPr>
          <w:rFonts w:ascii="Arial" w:hAnsi="Arial" w:cs="Arial"/>
        </w:rPr>
        <w:t xml:space="preserve">use, </w:t>
      </w:r>
      <w:r w:rsidR="002E20CB" w:rsidRPr="004E47F7">
        <w:rPr>
          <w:rFonts w:ascii="Arial" w:hAnsi="Arial" w:cs="Arial"/>
        </w:rPr>
        <w:t xml:space="preserve">adapt and amend, all </w:t>
      </w:r>
      <w:r w:rsidR="00AF38FC" w:rsidRPr="004E47F7">
        <w:rPr>
          <w:rFonts w:ascii="Arial" w:hAnsi="Arial" w:cs="Arial"/>
        </w:rPr>
        <w:t xml:space="preserve">Intellectual Property Rights </w:t>
      </w:r>
      <w:r w:rsidR="002E20CB" w:rsidRPr="004E47F7">
        <w:rPr>
          <w:rFonts w:ascii="Arial" w:hAnsi="Arial" w:cs="Arial"/>
        </w:rPr>
        <w:t xml:space="preserve">generated by the Grantee or by anyone acting on its behalf for the purposes of and in connection with the </w:t>
      </w:r>
      <w:r w:rsidR="007B1B90" w:rsidRPr="004E47F7">
        <w:rPr>
          <w:rFonts w:ascii="Arial" w:hAnsi="Arial" w:cs="Arial"/>
        </w:rPr>
        <w:t>Programme</w:t>
      </w:r>
      <w:r w:rsidR="002E20CB" w:rsidRPr="004E47F7">
        <w:rPr>
          <w:rFonts w:ascii="Arial" w:hAnsi="Arial" w:cs="Arial"/>
        </w:rPr>
        <w:t>.</w:t>
      </w:r>
      <w:r w:rsidR="00D0541D" w:rsidRPr="004E47F7">
        <w:rPr>
          <w:rFonts w:ascii="Arial" w:hAnsi="Arial" w:cs="Arial"/>
        </w:rPr>
        <w:t xml:space="preserve"> Where any such adaptations and amendments are made by the Scottish Ministers to </w:t>
      </w:r>
      <w:r w:rsidR="00AF38FC" w:rsidRPr="004E47F7">
        <w:rPr>
          <w:rFonts w:ascii="Arial" w:hAnsi="Arial" w:cs="Arial"/>
        </w:rPr>
        <w:t xml:space="preserve">Intellectual Property Rights </w:t>
      </w:r>
      <w:r w:rsidR="00D0541D" w:rsidRPr="004E47F7">
        <w:rPr>
          <w:rFonts w:ascii="Arial" w:hAnsi="Arial" w:cs="Arial"/>
        </w:rPr>
        <w:t xml:space="preserve">generated by the Grantee any </w:t>
      </w:r>
      <w:r w:rsidR="00DD2D70" w:rsidRPr="004E47F7">
        <w:rPr>
          <w:rFonts w:ascii="Arial" w:hAnsi="Arial" w:cs="Arial"/>
        </w:rPr>
        <w:t xml:space="preserve">use or publication of such adaptations and amendments shall acknowledge the input of the Scottish Ministers and such work shall not be presented solely as the work of the Grantee. </w:t>
      </w:r>
    </w:p>
    <w:p w14:paraId="1703F08B" w14:textId="77777777" w:rsidR="003C7BBB" w:rsidRPr="004E47F7" w:rsidRDefault="003C7BBB" w:rsidP="003C7BBB">
      <w:pPr>
        <w:ind w:left="709" w:hanging="709"/>
        <w:rPr>
          <w:rFonts w:ascii="Arial" w:hAnsi="Arial" w:cs="Arial"/>
          <w:snapToGrid w:val="0"/>
          <w:spacing w:val="-6"/>
        </w:rPr>
      </w:pPr>
    </w:p>
    <w:p w14:paraId="4C9B77FC" w14:textId="1C861824" w:rsidR="002E20CB" w:rsidRPr="004E47F7" w:rsidRDefault="00626652" w:rsidP="003C7BBB">
      <w:pPr>
        <w:ind w:left="709" w:hanging="709"/>
        <w:rPr>
          <w:rFonts w:ascii="Arial" w:hAnsi="Arial" w:cs="Arial"/>
          <w:snapToGrid w:val="0"/>
          <w:spacing w:val="-6"/>
        </w:rPr>
      </w:pPr>
      <w:r w:rsidRPr="004E47F7">
        <w:rPr>
          <w:rFonts w:ascii="Arial" w:hAnsi="Arial" w:cs="Arial"/>
          <w:snapToGrid w:val="0"/>
          <w:spacing w:val="-6"/>
        </w:rPr>
        <w:t>9</w:t>
      </w:r>
      <w:r w:rsidR="003C7BBB" w:rsidRPr="004E47F7">
        <w:rPr>
          <w:rFonts w:ascii="Arial" w:hAnsi="Arial" w:cs="Arial"/>
          <w:snapToGrid w:val="0"/>
          <w:spacing w:val="-6"/>
        </w:rPr>
        <w:t>.3</w:t>
      </w:r>
      <w:r w:rsidR="003C7BBB" w:rsidRPr="004E47F7">
        <w:rPr>
          <w:rFonts w:ascii="Arial" w:hAnsi="Arial" w:cs="Arial"/>
          <w:snapToGrid w:val="0"/>
          <w:spacing w:val="-6"/>
        </w:rPr>
        <w:tab/>
      </w:r>
      <w:r w:rsidR="002E20CB" w:rsidRPr="004E47F7">
        <w:rPr>
          <w:rFonts w:ascii="Arial" w:hAnsi="Arial" w:cs="Arial"/>
        </w:rPr>
        <w:t xml:space="preserve">The Grantee will ensure that nothing contained in any materials produced or submitted in relation to the </w:t>
      </w:r>
      <w:r w:rsidR="00A277D3" w:rsidRPr="004E47F7">
        <w:rPr>
          <w:rFonts w:ascii="Arial" w:hAnsi="Arial" w:cs="Arial"/>
        </w:rPr>
        <w:t>Programme</w:t>
      </w:r>
      <w:r w:rsidR="00697807" w:rsidRPr="004E47F7">
        <w:rPr>
          <w:rFonts w:ascii="Arial" w:hAnsi="Arial" w:cs="Arial"/>
        </w:rPr>
        <w:t>,</w:t>
      </w:r>
      <w:r w:rsidR="00A22BBE" w:rsidRPr="004E47F7">
        <w:rPr>
          <w:rFonts w:ascii="Arial" w:hAnsi="Arial" w:cs="Arial"/>
        </w:rPr>
        <w:t xml:space="preserve"> including the Application Form</w:t>
      </w:r>
      <w:r w:rsidR="00697807" w:rsidRPr="004E47F7">
        <w:rPr>
          <w:rFonts w:ascii="Arial" w:hAnsi="Arial" w:cs="Arial"/>
        </w:rPr>
        <w:t xml:space="preserve"> and the Background IP,</w:t>
      </w:r>
      <w:r w:rsidR="00A277D3" w:rsidRPr="004E47F7">
        <w:rPr>
          <w:rFonts w:ascii="Arial" w:hAnsi="Arial" w:cs="Arial"/>
        </w:rPr>
        <w:t xml:space="preserve"> </w:t>
      </w:r>
      <w:r w:rsidR="002E20CB" w:rsidRPr="004E47F7">
        <w:rPr>
          <w:rFonts w:ascii="Arial" w:hAnsi="Arial" w:cs="Arial"/>
        </w:rPr>
        <w:t xml:space="preserve">by the Grantee or anyone acting on its behalf nor the reproduction of such materials, shall constitute an infringement of </w:t>
      </w:r>
      <w:r w:rsidR="00697807" w:rsidRPr="004E47F7">
        <w:rPr>
          <w:rFonts w:ascii="Arial" w:hAnsi="Arial" w:cs="Arial"/>
        </w:rPr>
        <w:t xml:space="preserve">the rights of </w:t>
      </w:r>
      <w:r w:rsidR="002E20CB" w:rsidRPr="004E47F7">
        <w:rPr>
          <w:rFonts w:ascii="Arial" w:hAnsi="Arial" w:cs="Arial"/>
        </w:rPr>
        <w:t xml:space="preserve">any third party </w:t>
      </w:r>
      <w:r w:rsidR="00AF38FC" w:rsidRPr="004E47F7">
        <w:rPr>
          <w:rFonts w:ascii="Arial" w:hAnsi="Arial" w:cs="Arial"/>
        </w:rPr>
        <w:t>including</w:t>
      </w:r>
      <w:r w:rsidR="002E20CB" w:rsidRPr="004E47F7">
        <w:rPr>
          <w:rFonts w:ascii="Arial" w:hAnsi="Arial" w:cs="Arial"/>
        </w:rPr>
        <w:t xml:space="preserve"> </w:t>
      </w:r>
      <w:r w:rsidR="00AF38FC" w:rsidRPr="004E47F7">
        <w:rPr>
          <w:rFonts w:ascii="Arial" w:hAnsi="Arial" w:cs="Arial"/>
        </w:rPr>
        <w:t xml:space="preserve">Intellectual Property Rights </w:t>
      </w:r>
      <w:r w:rsidR="002E20CB" w:rsidRPr="004E47F7">
        <w:rPr>
          <w:rFonts w:ascii="Arial" w:hAnsi="Arial" w:cs="Arial"/>
        </w:rPr>
        <w:t>and shall indemnify the Scottish Ministers against all actions, proceedings, claims and demands</w:t>
      </w:r>
      <w:r w:rsidR="00047B74" w:rsidRPr="004E47F7">
        <w:rPr>
          <w:rFonts w:ascii="Arial" w:hAnsi="Arial" w:cs="Arial"/>
        </w:rPr>
        <w:t xml:space="preserve"> </w:t>
      </w:r>
      <w:r w:rsidR="002E20CB" w:rsidRPr="004E47F7">
        <w:rPr>
          <w:rFonts w:ascii="Arial" w:hAnsi="Arial" w:cs="Arial"/>
        </w:rPr>
        <w:t xml:space="preserve">made by </w:t>
      </w:r>
      <w:r w:rsidR="00C8087D" w:rsidRPr="004E47F7">
        <w:rPr>
          <w:rFonts w:ascii="Arial" w:hAnsi="Arial" w:cs="Arial"/>
        </w:rPr>
        <w:t>any third party</w:t>
      </w:r>
      <w:r w:rsidR="00047B74" w:rsidRPr="004E47F7">
        <w:rPr>
          <w:rFonts w:ascii="Arial" w:hAnsi="Arial" w:cs="Arial"/>
        </w:rPr>
        <w:t xml:space="preserve"> and any liabilities, costs, expenses, damages and losses incurred by the Scottish Ministers</w:t>
      </w:r>
      <w:r w:rsidR="002E20CB" w:rsidRPr="004E47F7">
        <w:rPr>
          <w:rFonts w:ascii="Arial" w:hAnsi="Arial" w:cs="Arial"/>
        </w:rPr>
        <w:t>.</w:t>
      </w:r>
      <w:r w:rsidR="00E16A7D" w:rsidRPr="004E47F7">
        <w:rPr>
          <w:rFonts w:ascii="Arial" w:hAnsi="Arial" w:cs="Arial"/>
        </w:rPr>
        <w:t xml:space="preserve"> The indemnity in this </w:t>
      </w:r>
      <w:r w:rsidR="003B62D6" w:rsidRPr="004E47F7">
        <w:rPr>
          <w:rFonts w:ascii="Arial" w:hAnsi="Arial" w:cs="Arial"/>
        </w:rPr>
        <w:t>Condition</w:t>
      </w:r>
      <w:r w:rsidR="00E16A7D" w:rsidRPr="004E47F7">
        <w:rPr>
          <w:rFonts w:ascii="Arial" w:hAnsi="Arial" w:cs="Arial"/>
        </w:rPr>
        <w:t xml:space="preserve"> does not extend to any </w:t>
      </w:r>
      <w:r w:rsidR="00C8087D" w:rsidRPr="004E47F7">
        <w:rPr>
          <w:rFonts w:ascii="Arial" w:hAnsi="Arial" w:cs="Arial"/>
        </w:rPr>
        <w:t xml:space="preserve">specific </w:t>
      </w:r>
      <w:r w:rsidR="00E16A7D" w:rsidRPr="004E47F7">
        <w:rPr>
          <w:rFonts w:ascii="Arial" w:hAnsi="Arial" w:cs="Arial"/>
        </w:rPr>
        <w:t xml:space="preserve">adaptations or amendments described in </w:t>
      </w:r>
      <w:r w:rsidR="003B62D6" w:rsidRPr="004E47F7">
        <w:rPr>
          <w:rFonts w:ascii="Arial" w:hAnsi="Arial" w:cs="Arial"/>
        </w:rPr>
        <w:t xml:space="preserve">Condition </w:t>
      </w:r>
      <w:r w:rsidR="00A470A3" w:rsidRPr="004E47F7">
        <w:rPr>
          <w:rFonts w:ascii="Arial" w:hAnsi="Arial" w:cs="Arial"/>
        </w:rPr>
        <w:t>9</w:t>
      </w:r>
      <w:r w:rsidR="00E16A7D" w:rsidRPr="004E47F7">
        <w:rPr>
          <w:rFonts w:ascii="Arial" w:hAnsi="Arial" w:cs="Arial"/>
        </w:rPr>
        <w:t xml:space="preserve">.2 which are </w:t>
      </w:r>
      <w:r w:rsidR="009F177A" w:rsidRPr="004E47F7">
        <w:rPr>
          <w:rFonts w:ascii="Arial" w:hAnsi="Arial" w:cs="Arial"/>
        </w:rPr>
        <w:t xml:space="preserve">solely </w:t>
      </w:r>
      <w:r w:rsidR="00E16A7D" w:rsidRPr="004E47F7">
        <w:rPr>
          <w:rFonts w:ascii="Arial" w:hAnsi="Arial" w:cs="Arial"/>
        </w:rPr>
        <w:t xml:space="preserve">made by the Scottish Ministers to the </w:t>
      </w:r>
      <w:r w:rsidR="00C8087D" w:rsidRPr="004E47F7">
        <w:rPr>
          <w:rFonts w:ascii="Arial" w:hAnsi="Arial" w:cs="Arial"/>
        </w:rPr>
        <w:t xml:space="preserve">Intellectual Property Rights </w:t>
      </w:r>
      <w:r w:rsidR="00E16A7D" w:rsidRPr="004E47F7">
        <w:rPr>
          <w:rFonts w:ascii="Arial" w:hAnsi="Arial" w:cs="Arial"/>
        </w:rPr>
        <w:t xml:space="preserve">generated by the Grantee. </w:t>
      </w:r>
    </w:p>
    <w:p w14:paraId="596DD302" w14:textId="35F4A81D" w:rsidR="003E5315" w:rsidRPr="004E47F7" w:rsidRDefault="003E5315" w:rsidP="005269F1">
      <w:pPr>
        <w:ind w:left="709" w:hanging="709"/>
        <w:rPr>
          <w:rFonts w:ascii="Arial" w:hAnsi="Arial" w:cs="Arial"/>
          <w:snapToGrid w:val="0"/>
          <w:spacing w:val="-6"/>
        </w:rPr>
      </w:pPr>
    </w:p>
    <w:p w14:paraId="6544D056" w14:textId="5F58E4DC" w:rsidR="005269F1" w:rsidRPr="004E47F7" w:rsidRDefault="00626652" w:rsidP="005269F1">
      <w:pPr>
        <w:ind w:left="709" w:hanging="709"/>
        <w:rPr>
          <w:rFonts w:ascii="Arial" w:hAnsi="Arial" w:cs="Arial"/>
          <w:b/>
          <w:snapToGrid w:val="0"/>
          <w:spacing w:val="-6"/>
        </w:rPr>
      </w:pPr>
      <w:r w:rsidRPr="004E47F7">
        <w:rPr>
          <w:rFonts w:ascii="Arial" w:hAnsi="Arial" w:cs="Arial"/>
          <w:b/>
          <w:snapToGrid w:val="0"/>
          <w:spacing w:val="-6"/>
        </w:rPr>
        <w:t>10</w:t>
      </w:r>
      <w:r w:rsidR="005269F1" w:rsidRPr="004E47F7">
        <w:rPr>
          <w:rFonts w:ascii="Arial" w:hAnsi="Arial" w:cs="Arial"/>
          <w:b/>
          <w:snapToGrid w:val="0"/>
          <w:spacing w:val="-6"/>
        </w:rPr>
        <w:t>. Default and Recovery etc. of Grant</w:t>
      </w:r>
    </w:p>
    <w:p w14:paraId="1BF96091" w14:textId="77777777" w:rsidR="005269F1" w:rsidRPr="004E47F7" w:rsidRDefault="005269F1" w:rsidP="005269F1">
      <w:pPr>
        <w:ind w:left="709" w:hanging="709"/>
        <w:rPr>
          <w:rFonts w:ascii="Arial" w:hAnsi="Arial" w:cs="Arial"/>
          <w:snapToGrid w:val="0"/>
          <w:spacing w:val="-6"/>
        </w:rPr>
      </w:pPr>
    </w:p>
    <w:p w14:paraId="48FA4EAD" w14:textId="7050A635" w:rsidR="005269F1" w:rsidRPr="004E47F7" w:rsidRDefault="00626652" w:rsidP="005269F1">
      <w:pPr>
        <w:ind w:left="709" w:hanging="709"/>
        <w:rPr>
          <w:rFonts w:ascii="Arial" w:hAnsi="Arial" w:cs="Arial"/>
          <w:snapToGrid w:val="0"/>
          <w:spacing w:val="-6"/>
        </w:rPr>
      </w:pPr>
      <w:r w:rsidRPr="004E47F7">
        <w:rPr>
          <w:rFonts w:ascii="Arial" w:hAnsi="Arial" w:cs="Arial"/>
          <w:snapToGrid w:val="0"/>
          <w:spacing w:val="-6"/>
        </w:rPr>
        <w:t>10</w:t>
      </w:r>
      <w:r w:rsidR="005269F1" w:rsidRPr="004E47F7">
        <w:rPr>
          <w:rFonts w:ascii="Arial" w:hAnsi="Arial" w:cs="Arial"/>
          <w:snapToGrid w:val="0"/>
          <w:spacing w:val="-6"/>
        </w:rPr>
        <w:t>.1</w:t>
      </w:r>
      <w:r w:rsidR="005269F1" w:rsidRPr="004E47F7">
        <w:rPr>
          <w:rFonts w:ascii="Arial" w:hAnsi="Arial" w:cs="Arial"/>
          <w:snapToGrid w:val="0"/>
          <w:spacing w:val="-6"/>
        </w:rPr>
        <w:tab/>
        <w:t>The Scottish Ministers</w:t>
      </w:r>
      <w:r w:rsidR="003C7BBB" w:rsidRPr="004E47F7">
        <w:rPr>
          <w:rFonts w:ascii="Arial" w:hAnsi="Arial" w:cs="Arial"/>
          <w:snapToGrid w:val="0"/>
          <w:spacing w:val="-6"/>
        </w:rPr>
        <w:t xml:space="preserve"> </w:t>
      </w:r>
      <w:r w:rsidR="005269F1" w:rsidRPr="004E47F7">
        <w:rPr>
          <w:rFonts w:ascii="Arial" w:hAnsi="Arial" w:cs="Arial"/>
          <w:snapToGrid w:val="0"/>
          <w:spacing w:val="-6"/>
        </w:rPr>
        <w:t xml:space="preserve">may re-assess, vary, make a deduction from, withhold, or require immediate repayment of the Grant or any part of it in the event that: </w:t>
      </w:r>
    </w:p>
    <w:p w14:paraId="45A91EEF" w14:textId="77777777" w:rsidR="005269F1" w:rsidRPr="004E47F7" w:rsidRDefault="005269F1" w:rsidP="005269F1">
      <w:pPr>
        <w:ind w:left="709" w:hanging="709"/>
        <w:rPr>
          <w:rFonts w:ascii="Arial" w:hAnsi="Arial" w:cs="Arial"/>
          <w:snapToGrid w:val="0"/>
          <w:spacing w:val="-6"/>
        </w:rPr>
      </w:pPr>
    </w:p>
    <w:p w14:paraId="746EAFD6" w14:textId="61053ABC" w:rsidR="005953DF" w:rsidRPr="004E47F7" w:rsidRDefault="00A8011B" w:rsidP="003C7BBB">
      <w:pPr>
        <w:tabs>
          <w:tab w:val="clear" w:pos="720"/>
          <w:tab w:val="left" w:pos="1134"/>
        </w:tabs>
        <w:ind w:left="709"/>
        <w:rPr>
          <w:rFonts w:ascii="Arial" w:hAnsi="Arial" w:cs="Arial"/>
          <w:snapToGrid w:val="0"/>
          <w:spacing w:val="-6"/>
        </w:rPr>
      </w:pPr>
      <w:r w:rsidRPr="004E47F7">
        <w:rPr>
          <w:rFonts w:ascii="Arial" w:hAnsi="Arial" w:cs="Arial"/>
          <w:snapToGrid w:val="0"/>
          <w:spacing w:val="-6"/>
        </w:rPr>
        <w:t>10</w:t>
      </w:r>
      <w:r w:rsidR="005269F1" w:rsidRPr="004E47F7">
        <w:rPr>
          <w:rFonts w:ascii="Arial" w:hAnsi="Arial" w:cs="Arial"/>
          <w:snapToGrid w:val="0"/>
          <w:spacing w:val="-6"/>
        </w:rPr>
        <w:t>.1.1</w:t>
      </w:r>
      <w:r w:rsidR="005269F1" w:rsidRPr="004E47F7">
        <w:rPr>
          <w:rFonts w:ascii="Arial" w:hAnsi="Arial" w:cs="Arial"/>
          <w:snapToGrid w:val="0"/>
          <w:spacing w:val="-6"/>
        </w:rPr>
        <w:tab/>
        <w:t>The Grantee commits a Default;</w:t>
      </w:r>
    </w:p>
    <w:p w14:paraId="255A6BC8" w14:textId="77777777" w:rsidR="005269F1" w:rsidRPr="004E47F7" w:rsidRDefault="005269F1" w:rsidP="00D55175">
      <w:pPr>
        <w:tabs>
          <w:tab w:val="clear" w:pos="720"/>
          <w:tab w:val="left" w:pos="1134"/>
        </w:tabs>
        <w:rPr>
          <w:rFonts w:ascii="Arial" w:hAnsi="Arial" w:cs="Arial"/>
          <w:snapToGrid w:val="0"/>
          <w:spacing w:val="-6"/>
        </w:rPr>
      </w:pPr>
    </w:p>
    <w:p w14:paraId="18E5B120" w14:textId="20AB2553" w:rsidR="005269F1" w:rsidRPr="004E47F7" w:rsidRDefault="00A8011B" w:rsidP="005269F1">
      <w:pPr>
        <w:tabs>
          <w:tab w:val="clear" w:pos="720"/>
          <w:tab w:val="clear" w:pos="1440"/>
          <w:tab w:val="left" w:pos="1418"/>
        </w:tabs>
        <w:ind w:left="1418" w:hanging="709"/>
        <w:rPr>
          <w:rFonts w:ascii="Arial" w:hAnsi="Arial" w:cs="Arial"/>
          <w:snapToGrid w:val="0"/>
          <w:spacing w:val="-6"/>
        </w:rPr>
      </w:pPr>
      <w:r w:rsidRPr="004E47F7">
        <w:rPr>
          <w:rFonts w:ascii="Arial" w:hAnsi="Arial" w:cs="Arial"/>
          <w:snapToGrid w:val="0"/>
          <w:spacing w:val="-6"/>
        </w:rPr>
        <w:t>10</w:t>
      </w:r>
      <w:r w:rsidR="005269F1" w:rsidRPr="004E47F7">
        <w:rPr>
          <w:rFonts w:ascii="Arial" w:hAnsi="Arial" w:cs="Arial"/>
          <w:snapToGrid w:val="0"/>
          <w:spacing w:val="-6"/>
        </w:rPr>
        <w:t>.1.2</w:t>
      </w:r>
      <w:r w:rsidR="005269F1" w:rsidRPr="004E47F7">
        <w:rPr>
          <w:rFonts w:ascii="Arial" w:hAnsi="Arial" w:cs="Arial"/>
          <w:snapToGrid w:val="0"/>
          <w:spacing w:val="-6"/>
        </w:rPr>
        <w:tab/>
      </w:r>
      <w:r w:rsidR="008A7385" w:rsidRPr="004E47F7">
        <w:rPr>
          <w:rFonts w:ascii="Arial" w:hAnsi="Arial" w:cs="Arial"/>
          <w:snapToGrid w:val="0"/>
          <w:spacing w:val="-6"/>
        </w:rPr>
        <w:t>The Scottish Ministers consider that any change or departure from the purposes for which the Grant was awarded warrants an alteration in the amount of the Grant</w:t>
      </w:r>
      <w:r w:rsidR="005269F1" w:rsidRPr="004E47F7">
        <w:rPr>
          <w:rFonts w:ascii="Arial" w:hAnsi="Arial" w:cs="Arial"/>
          <w:snapToGrid w:val="0"/>
          <w:spacing w:val="-6"/>
        </w:rPr>
        <w:t>;</w:t>
      </w:r>
    </w:p>
    <w:p w14:paraId="3EC8C775" w14:textId="77777777" w:rsidR="005269F1" w:rsidRPr="004E47F7" w:rsidRDefault="005269F1" w:rsidP="005269F1">
      <w:pPr>
        <w:tabs>
          <w:tab w:val="clear" w:pos="720"/>
          <w:tab w:val="left" w:pos="1134"/>
        </w:tabs>
        <w:ind w:left="1134" w:hanging="425"/>
        <w:rPr>
          <w:rFonts w:ascii="Arial" w:hAnsi="Arial" w:cs="Arial"/>
          <w:spacing w:val="-6"/>
        </w:rPr>
      </w:pPr>
    </w:p>
    <w:p w14:paraId="37989B23" w14:textId="60C3B1A0" w:rsidR="005269F1" w:rsidRPr="004E47F7" w:rsidRDefault="00A8011B" w:rsidP="00182555">
      <w:pPr>
        <w:tabs>
          <w:tab w:val="clear" w:pos="720"/>
          <w:tab w:val="left" w:pos="1134"/>
        </w:tabs>
        <w:ind w:left="1440" w:hanging="731"/>
        <w:rPr>
          <w:rFonts w:ascii="Arial" w:hAnsi="Arial" w:cs="Arial"/>
          <w:spacing w:val="-6"/>
        </w:rPr>
      </w:pPr>
      <w:r w:rsidRPr="004E47F7">
        <w:rPr>
          <w:rFonts w:ascii="Arial" w:hAnsi="Arial" w:cs="Arial"/>
          <w:spacing w:val="-6"/>
        </w:rPr>
        <w:t>10</w:t>
      </w:r>
      <w:r w:rsidR="005269F1" w:rsidRPr="004E47F7">
        <w:rPr>
          <w:rFonts w:ascii="Arial" w:hAnsi="Arial" w:cs="Arial"/>
          <w:spacing w:val="-6"/>
        </w:rPr>
        <w:t>.1.3</w:t>
      </w:r>
      <w:r w:rsidR="005269F1" w:rsidRPr="004E47F7">
        <w:rPr>
          <w:rFonts w:ascii="Arial" w:hAnsi="Arial" w:cs="Arial"/>
          <w:spacing w:val="-6"/>
        </w:rPr>
        <w:tab/>
        <w:t xml:space="preserve">The Grantee fails to carry out the </w:t>
      </w:r>
      <w:r w:rsidR="00B957D0" w:rsidRPr="004E47F7">
        <w:rPr>
          <w:rFonts w:ascii="Arial" w:hAnsi="Arial" w:cs="Arial"/>
          <w:spacing w:val="-6"/>
        </w:rPr>
        <w:t>Programme</w:t>
      </w:r>
      <w:r w:rsidR="003E4048" w:rsidRPr="004E47F7">
        <w:rPr>
          <w:rFonts w:ascii="Arial" w:hAnsi="Arial" w:cs="Arial"/>
          <w:spacing w:val="-6"/>
        </w:rPr>
        <w:t xml:space="preserve"> and/or the Programme is not completed within the specified time periods and financial limits as specified in the Application Form</w:t>
      </w:r>
      <w:r w:rsidR="005269F1" w:rsidRPr="004E47F7">
        <w:rPr>
          <w:rFonts w:ascii="Arial" w:hAnsi="Arial" w:cs="Arial"/>
          <w:spacing w:val="-6"/>
        </w:rPr>
        <w:t>;</w:t>
      </w:r>
    </w:p>
    <w:p w14:paraId="74845A10" w14:textId="77777777" w:rsidR="005269F1" w:rsidRPr="004E47F7" w:rsidRDefault="005269F1" w:rsidP="005269F1">
      <w:pPr>
        <w:tabs>
          <w:tab w:val="clear" w:pos="720"/>
          <w:tab w:val="left" w:pos="1134"/>
        </w:tabs>
        <w:ind w:left="1134" w:hanging="425"/>
        <w:rPr>
          <w:rFonts w:ascii="Arial" w:hAnsi="Arial" w:cs="Arial"/>
          <w:spacing w:val="-6"/>
        </w:rPr>
      </w:pPr>
    </w:p>
    <w:p w14:paraId="14801B8A" w14:textId="4E82241C" w:rsidR="005269F1" w:rsidRPr="004E47F7" w:rsidRDefault="00A8011B" w:rsidP="005269F1">
      <w:pPr>
        <w:tabs>
          <w:tab w:val="clear" w:pos="720"/>
          <w:tab w:val="clear" w:pos="1440"/>
          <w:tab w:val="left" w:pos="1418"/>
        </w:tabs>
        <w:ind w:left="1418" w:hanging="709"/>
        <w:rPr>
          <w:rFonts w:ascii="Arial" w:hAnsi="Arial" w:cs="Arial"/>
          <w:spacing w:val="-6"/>
        </w:rPr>
      </w:pPr>
      <w:r w:rsidRPr="004E47F7">
        <w:rPr>
          <w:rFonts w:ascii="Arial" w:hAnsi="Arial" w:cs="Arial"/>
          <w:spacing w:val="-6"/>
        </w:rPr>
        <w:t>10</w:t>
      </w:r>
      <w:r w:rsidR="005269F1" w:rsidRPr="004E47F7">
        <w:rPr>
          <w:rFonts w:ascii="Arial" w:hAnsi="Arial" w:cs="Arial"/>
          <w:spacing w:val="-6"/>
        </w:rPr>
        <w:t>.1.4</w:t>
      </w:r>
      <w:r w:rsidR="005269F1" w:rsidRPr="004E47F7">
        <w:rPr>
          <w:rFonts w:ascii="Arial" w:hAnsi="Arial" w:cs="Arial"/>
          <w:spacing w:val="-6"/>
        </w:rPr>
        <w:tab/>
        <w:t xml:space="preserve">In the Scottish Ministers’ opinion, the progress on the </w:t>
      </w:r>
      <w:r w:rsidR="00B957D0" w:rsidRPr="004E47F7">
        <w:rPr>
          <w:rFonts w:ascii="Arial" w:hAnsi="Arial" w:cs="Arial"/>
          <w:spacing w:val="-6"/>
        </w:rPr>
        <w:t>Programme</w:t>
      </w:r>
      <w:r w:rsidR="005269F1" w:rsidRPr="004E47F7">
        <w:rPr>
          <w:rFonts w:ascii="Arial" w:hAnsi="Arial" w:cs="Arial"/>
          <w:spacing w:val="-6"/>
        </w:rPr>
        <w:t xml:space="preserve"> is not satisfactory</w:t>
      </w:r>
      <w:r w:rsidR="006C2B0E" w:rsidRPr="004E47F7">
        <w:rPr>
          <w:rFonts w:ascii="Arial" w:hAnsi="Arial" w:cs="Arial"/>
          <w:spacing w:val="-6"/>
        </w:rPr>
        <w:t xml:space="preserve"> or the Grantee fails to begin the Programme within 6 months from the date of </w:t>
      </w:r>
      <w:r w:rsidR="00182555" w:rsidRPr="004E47F7">
        <w:rPr>
          <w:rFonts w:ascii="Arial" w:hAnsi="Arial" w:cs="Arial"/>
          <w:spacing w:val="-6"/>
        </w:rPr>
        <w:t>Offer of Grant</w:t>
      </w:r>
      <w:r w:rsidR="005269F1" w:rsidRPr="004E47F7">
        <w:rPr>
          <w:rFonts w:ascii="Arial" w:hAnsi="Arial" w:cs="Arial"/>
          <w:spacing w:val="-6"/>
        </w:rPr>
        <w:t xml:space="preserve">; or </w:t>
      </w:r>
    </w:p>
    <w:p w14:paraId="11AD3D33" w14:textId="77777777" w:rsidR="005269F1" w:rsidRPr="004E47F7" w:rsidRDefault="005269F1" w:rsidP="005269F1">
      <w:pPr>
        <w:tabs>
          <w:tab w:val="clear" w:pos="720"/>
          <w:tab w:val="left" w:pos="1134"/>
        </w:tabs>
        <w:ind w:left="1134" w:hanging="425"/>
        <w:rPr>
          <w:rFonts w:ascii="Arial" w:hAnsi="Arial" w:cs="Arial"/>
          <w:spacing w:val="-6"/>
        </w:rPr>
      </w:pPr>
    </w:p>
    <w:p w14:paraId="77F7D123" w14:textId="42693B3C" w:rsidR="005953DF" w:rsidRPr="004E47F7" w:rsidRDefault="00A8011B" w:rsidP="004E47F7">
      <w:pPr>
        <w:tabs>
          <w:tab w:val="clear" w:pos="720"/>
          <w:tab w:val="left" w:pos="1134"/>
        </w:tabs>
        <w:ind w:left="1418" w:right="567" w:hanging="709"/>
        <w:rPr>
          <w:rFonts w:ascii="Arial" w:hAnsi="Arial" w:cs="Arial"/>
          <w:spacing w:val="-6"/>
        </w:rPr>
      </w:pPr>
      <w:bookmarkStart w:id="2" w:name="_Hlk130203465"/>
      <w:r w:rsidRPr="004E47F7">
        <w:rPr>
          <w:rFonts w:ascii="Arial" w:hAnsi="Arial" w:cs="Arial"/>
          <w:spacing w:val="-6"/>
        </w:rPr>
        <w:t>10</w:t>
      </w:r>
      <w:r w:rsidR="005269F1" w:rsidRPr="004E47F7">
        <w:rPr>
          <w:rFonts w:ascii="Arial" w:hAnsi="Arial" w:cs="Arial"/>
          <w:spacing w:val="-6"/>
        </w:rPr>
        <w:t>.1.5</w:t>
      </w:r>
      <w:r w:rsidR="004E47F7">
        <w:rPr>
          <w:rFonts w:ascii="Arial" w:hAnsi="Arial" w:cs="Arial"/>
          <w:spacing w:val="-6"/>
        </w:rPr>
        <w:t xml:space="preserve"> </w:t>
      </w:r>
      <w:r w:rsidR="005269F1" w:rsidRPr="004E47F7">
        <w:rPr>
          <w:rFonts w:ascii="Arial" w:hAnsi="Arial" w:cs="Arial"/>
          <w:spacing w:val="-6"/>
        </w:rPr>
        <w:t>In the Scottish Ministers’ opinion,</w:t>
      </w:r>
      <w:r w:rsidR="00D0541D" w:rsidRPr="004E47F7">
        <w:rPr>
          <w:rFonts w:ascii="Arial" w:hAnsi="Arial" w:cs="Arial"/>
          <w:spacing w:val="-6"/>
        </w:rPr>
        <w:t xml:space="preserve"> and where the Scottish Ministers have given at least </w:t>
      </w:r>
      <w:r w:rsidR="003C7BBB" w:rsidRPr="004E47F7">
        <w:rPr>
          <w:rFonts w:ascii="Arial" w:hAnsi="Arial" w:cs="Arial"/>
          <w:spacing w:val="-6"/>
        </w:rPr>
        <w:t>3</w:t>
      </w:r>
      <w:r w:rsidR="00D0541D" w:rsidRPr="004E47F7">
        <w:rPr>
          <w:rFonts w:ascii="Arial" w:hAnsi="Arial" w:cs="Arial"/>
          <w:spacing w:val="-6"/>
        </w:rPr>
        <w:t xml:space="preserve"> months advance notice to the Grantee that</w:t>
      </w:r>
      <w:r w:rsidR="005269F1" w:rsidRPr="004E47F7">
        <w:rPr>
          <w:rFonts w:ascii="Arial" w:hAnsi="Arial" w:cs="Arial"/>
          <w:spacing w:val="-6"/>
        </w:rPr>
        <w:t xml:space="preserve"> the future of the </w:t>
      </w:r>
      <w:r w:rsidR="00B957D0" w:rsidRPr="004E47F7">
        <w:rPr>
          <w:rFonts w:ascii="Arial" w:hAnsi="Arial" w:cs="Arial"/>
          <w:spacing w:val="-6"/>
        </w:rPr>
        <w:t>Programme</w:t>
      </w:r>
      <w:r w:rsidR="005269F1" w:rsidRPr="004E47F7">
        <w:rPr>
          <w:rFonts w:ascii="Arial" w:hAnsi="Arial" w:cs="Arial"/>
          <w:spacing w:val="-6"/>
        </w:rPr>
        <w:t xml:space="preserve"> is in jeopardy</w:t>
      </w:r>
      <w:r w:rsidR="008A7385" w:rsidRPr="004E47F7">
        <w:rPr>
          <w:rFonts w:ascii="Arial" w:hAnsi="Arial" w:cs="Arial"/>
          <w:spacing w:val="-6"/>
        </w:rPr>
        <w:t>; or</w:t>
      </w:r>
    </w:p>
    <w:p w14:paraId="743B223E" w14:textId="526628B1" w:rsidR="008A7385" w:rsidRPr="004E47F7" w:rsidRDefault="008A7385" w:rsidP="005269F1">
      <w:pPr>
        <w:tabs>
          <w:tab w:val="clear" w:pos="720"/>
          <w:tab w:val="left" w:pos="1134"/>
        </w:tabs>
        <w:ind w:left="1134" w:hanging="425"/>
        <w:rPr>
          <w:rFonts w:ascii="Arial" w:hAnsi="Arial" w:cs="Arial"/>
          <w:spacing w:val="-6"/>
        </w:rPr>
      </w:pPr>
    </w:p>
    <w:p w14:paraId="3433E2BF" w14:textId="6D7DF8D8" w:rsidR="008A7385" w:rsidRPr="004E47F7" w:rsidRDefault="00A8011B" w:rsidP="004E47F7">
      <w:pPr>
        <w:tabs>
          <w:tab w:val="clear" w:pos="720"/>
          <w:tab w:val="clear" w:pos="2160"/>
          <w:tab w:val="clear" w:pos="2880"/>
        </w:tabs>
        <w:ind w:left="1389" w:right="567" w:hanging="822"/>
        <w:rPr>
          <w:rFonts w:ascii="Arial" w:hAnsi="Arial" w:cs="Arial"/>
          <w:spacing w:val="-6"/>
        </w:rPr>
      </w:pPr>
      <w:r w:rsidRPr="004E47F7">
        <w:rPr>
          <w:rFonts w:ascii="Arial" w:hAnsi="Arial" w:cs="Arial"/>
          <w:spacing w:val="-6"/>
        </w:rPr>
        <w:t>10</w:t>
      </w:r>
      <w:r w:rsidR="008A7385" w:rsidRPr="004E47F7">
        <w:rPr>
          <w:rFonts w:ascii="Arial" w:hAnsi="Arial" w:cs="Arial"/>
          <w:spacing w:val="-6"/>
        </w:rPr>
        <w:t>.1.6   In the Scottish Ministers’ opinion, the Grant</w:t>
      </w:r>
      <w:r w:rsidR="00642EAD" w:rsidRPr="004E47F7">
        <w:rPr>
          <w:rFonts w:ascii="Arial" w:hAnsi="Arial" w:cs="Arial"/>
          <w:spacing w:val="-6"/>
        </w:rPr>
        <w:t xml:space="preserve"> and/or the Programme and/or the Grantee</w:t>
      </w:r>
      <w:r w:rsidR="008A7385" w:rsidRPr="004E47F7">
        <w:rPr>
          <w:rFonts w:ascii="Arial" w:hAnsi="Arial" w:cs="Arial"/>
          <w:spacing w:val="-6"/>
        </w:rPr>
        <w:t xml:space="preserve"> is</w:t>
      </w:r>
      <w:r w:rsidR="00946BFA" w:rsidRPr="004E47F7">
        <w:rPr>
          <w:rFonts w:ascii="Arial" w:hAnsi="Arial" w:cs="Arial"/>
          <w:spacing w:val="-6"/>
        </w:rPr>
        <w:t xml:space="preserve"> </w:t>
      </w:r>
      <w:r w:rsidR="008A7385" w:rsidRPr="004E47F7">
        <w:rPr>
          <w:rFonts w:ascii="Arial" w:hAnsi="Arial" w:cs="Arial"/>
          <w:spacing w:val="-6"/>
        </w:rPr>
        <w:t>likely to bring the reputation of the Scottish Ministers into disrepute</w:t>
      </w:r>
      <w:r w:rsidR="00F310C5" w:rsidRPr="004E47F7">
        <w:rPr>
          <w:rFonts w:ascii="Arial" w:hAnsi="Arial" w:cs="Arial"/>
          <w:spacing w:val="-6"/>
        </w:rPr>
        <w:t>; or</w:t>
      </w:r>
    </w:p>
    <w:p w14:paraId="605FD9B7" w14:textId="77777777" w:rsidR="00F310C5" w:rsidRPr="004E47F7" w:rsidRDefault="00F310C5" w:rsidP="008A7385">
      <w:pPr>
        <w:tabs>
          <w:tab w:val="clear" w:pos="720"/>
          <w:tab w:val="left" w:pos="1134"/>
        </w:tabs>
        <w:ind w:left="1134" w:hanging="425"/>
        <w:rPr>
          <w:rFonts w:ascii="Arial" w:hAnsi="Arial" w:cs="Arial"/>
          <w:spacing w:val="-6"/>
        </w:rPr>
      </w:pPr>
    </w:p>
    <w:p w14:paraId="109C1030" w14:textId="09F941A3" w:rsidR="00230083" w:rsidRPr="004E47F7" w:rsidRDefault="00A8011B" w:rsidP="00926C99">
      <w:pPr>
        <w:tabs>
          <w:tab w:val="clear" w:pos="720"/>
          <w:tab w:val="left" w:pos="1134"/>
        </w:tabs>
        <w:ind w:left="1440" w:hanging="731"/>
        <w:rPr>
          <w:rFonts w:ascii="Arial" w:hAnsi="Arial" w:cs="Arial"/>
          <w:spacing w:val="-6"/>
        </w:rPr>
      </w:pPr>
      <w:r w:rsidRPr="004E47F7">
        <w:rPr>
          <w:rFonts w:ascii="Arial" w:hAnsi="Arial" w:cs="Arial"/>
          <w:spacing w:val="-6"/>
        </w:rPr>
        <w:t>10.1.7</w:t>
      </w:r>
      <w:r w:rsidRPr="004E47F7">
        <w:rPr>
          <w:rFonts w:ascii="Arial" w:hAnsi="Arial" w:cs="Arial"/>
          <w:spacing w:val="-6"/>
        </w:rPr>
        <w:tab/>
      </w:r>
      <w:r w:rsidR="00A755B6" w:rsidRPr="004E47F7">
        <w:rPr>
          <w:rFonts w:ascii="Arial" w:hAnsi="Arial" w:cs="Arial"/>
          <w:spacing w:val="-6"/>
        </w:rPr>
        <w:t>T</w:t>
      </w:r>
      <w:r w:rsidR="00F310C5" w:rsidRPr="004E47F7">
        <w:rPr>
          <w:rFonts w:ascii="Arial" w:hAnsi="Arial" w:cs="Arial"/>
          <w:spacing w:val="-6"/>
        </w:rPr>
        <w:t xml:space="preserve">he Grantee provides inaccurate, </w:t>
      </w:r>
      <w:r w:rsidR="007D3B88" w:rsidRPr="004E47F7">
        <w:rPr>
          <w:rFonts w:ascii="Arial" w:hAnsi="Arial" w:cs="Arial"/>
          <w:spacing w:val="-6"/>
        </w:rPr>
        <w:t>incomplete,</w:t>
      </w:r>
      <w:r w:rsidR="00F310C5" w:rsidRPr="004E47F7">
        <w:rPr>
          <w:rFonts w:ascii="Arial" w:hAnsi="Arial" w:cs="Arial"/>
          <w:spacing w:val="-6"/>
        </w:rPr>
        <w:t xml:space="preserve"> or false information in the Application Form</w:t>
      </w:r>
      <w:r w:rsidR="00230083" w:rsidRPr="004E47F7">
        <w:rPr>
          <w:rFonts w:ascii="Arial" w:hAnsi="Arial" w:cs="Arial"/>
          <w:spacing w:val="-6"/>
        </w:rPr>
        <w:t xml:space="preserve">; or </w:t>
      </w:r>
    </w:p>
    <w:p w14:paraId="1BBA950F" w14:textId="77777777" w:rsidR="00230083" w:rsidRPr="004E47F7" w:rsidRDefault="00230083" w:rsidP="008A7385">
      <w:pPr>
        <w:tabs>
          <w:tab w:val="clear" w:pos="720"/>
          <w:tab w:val="left" w:pos="1134"/>
        </w:tabs>
        <w:ind w:left="1134" w:hanging="425"/>
        <w:rPr>
          <w:rFonts w:ascii="Arial" w:hAnsi="Arial" w:cs="Arial"/>
          <w:spacing w:val="-6"/>
        </w:rPr>
      </w:pPr>
    </w:p>
    <w:p w14:paraId="65E2CBD7" w14:textId="4945AA05" w:rsidR="00F310C5" w:rsidRPr="004E47F7" w:rsidRDefault="00073EB6" w:rsidP="004E47F7">
      <w:pPr>
        <w:ind w:left="1474" w:hanging="1474"/>
        <w:rPr>
          <w:rFonts w:ascii="Arial" w:hAnsi="Arial" w:cs="Arial"/>
          <w:b/>
        </w:rPr>
      </w:pPr>
      <w:r w:rsidRPr="004E47F7">
        <w:tab/>
      </w:r>
      <w:r w:rsidR="00A8011B" w:rsidRPr="004E47F7">
        <w:rPr>
          <w:rFonts w:ascii="Arial" w:hAnsi="Arial" w:cs="Arial"/>
        </w:rPr>
        <w:t>10</w:t>
      </w:r>
      <w:r w:rsidR="00230083" w:rsidRPr="004E47F7">
        <w:rPr>
          <w:rFonts w:ascii="Arial" w:hAnsi="Arial" w:cs="Arial"/>
        </w:rPr>
        <w:t xml:space="preserve">.1.8 </w:t>
      </w:r>
      <w:r w:rsidR="00A755B6" w:rsidRPr="004E47F7">
        <w:rPr>
          <w:rFonts w:ascii="Arial" w:hAnsi="Arial" w:cs="Arial"/>
        </w:rPr>
        <w:t>T</w:t>
      </w:r>
      <w:r w:rsidR="00230083" w:rsidRPr="004E47F7">
        <w:rPr>
          <w:rFonts w:ascii="Arial" w:hAnsi="Arial" w:cs="Arial"/>
        </w:rPr>
        <w:t xml:space="preserve">he Grantee makes changes to </w:t>
      </w:r>
      <w:r w:rsidR="004C1C29" w:rsidRPr="004E47F7">
        <w:rPr>
          <w:rFonts w:ascii="Arial" w:hAnsi="Arial" w:cs="Arial"/>
        </w:rPr>
        <w:t xml:space="preserve">the </w:t>
      </w:r>
      <w:r w:rsidR="00230083" w:rsidRPr="004E47F7">
        <w:rPr>
          <w:rFonts w:ascii="Arial" w:hAnsi="Arial" w:cs="Arial"/>
        </w:rPr>
        <w:t xml:space="preserve">Programme per </w:t>
      </w:r>
      <w:r w:rsidR="00D630A6" w:rsidRPr="004E47F7">
        <w:rPr>
          <w:rFonts w:ascii="Arial" w:hAnsi="Arial" w:cs="Arial"/>
        </w:rPr>
        <w:t xml:space="preserve">CSO Research </w:t>
      </w:r>
      <w:r w:rsidR="009B1389" w:rsidRPr="004E47F7">
        <w:rPr>
          <w:rFonts w:ascii="Arial" w:hAnsi="Arial" w:cs="Arial"/>
        </w:rPr>
        <w:t>Condition</w:t>
      </w:r>
      <w:r w:rsidR="00230083" w:rsidRPr="004E47F7">
        <w:rPr>
          <w:rFonts w:ascii="Arial" w:hAnsi="Arial" w:cs="Arial"/>
        </w:rPr>
        <w:t xml:space="preserve"> 1</w:t>
      </w:r>
      <w:r w:rsidR="001F3289" w:rsidRPr="004E47F7">
        <w:rPr>
          <w:rFonts w:ascii="Arial" w:hAnsi="Arial" w:cs="Arial"/>
        </w:rPr>
        <w:t>4</w:t>
      </w:r>
      <w:r w:rsidR="00230083" w:rsidRPr="004E47F7">
        <w:rPr>
          <w:rFonts w:ascii="Arial" w:hAnsi="Arial" w:cs="Arial"/>
        </w:rPr>
        <w:t xml:space="preserve"> </w:t>
      </w:r>
      <w:r w:rsidR="009B1389" w:rsidRPr="004E47F7">
        <w:rPr>
          <w:rFonts w:ascii="Arial" w:hAnsi="Arial" w:cs="Arial"/>
        </w:rPr>
        <w:t>(</w:t>
      </w:r>
      <w:bookmarkStart w:id="3" w:name="_Toc94629871"/>
      <w:r w:rsidRPr="004E47F7">
        <w:rPr>
          <w:rFonts w:ascii="Arial" w:hAnsi="Arial" w:cs="Arial"/>
          <w:bCs/>
        </w:rPr>
        <w:t>Variation of Conditions or Specification</w:t>
      </w:r>
      <w:bookmarkEnd w:id="3"/>
      <w:r w:rsidR="009B1389" w:rsidRPr="004E47F7">
        <w:rPr>
          <w:rFonts w:ascii="Arial" w:hAnsi="Arial" w:cs="Arial"/>
        </w:rPr>
        <w:t xml:space="preserve">) </w:t>
      </w:r>
      <w:r w:rsidR="00230083" w:rsidRPr="004E47F7">
        <w:rPr>
          <w:rFonts w:ascii="Arial" w:hAnsi="Arial" w:cs="Arial"/>
        </w:rPr>
        <w:t>of</w:t>
      </w:r>
      <w:r w:rsidR="009B1389" w:rsidRPr="004E47F7">
        <w:rPr>
          <w:rFonts w:ascii="Arial" w:hAnsi="Arial" w:cs="Arial"/>
          <w:snapToGrid w:val="0"/>
          <w:color w:val="000000" w:themeColor="text1"/>
        </w:rPr>
        <w:t xml:space="preserve"> the </w:t>
      </w:r>
      <w:r w:rsidR="00D630A6" w:rsidRPr="004E47F7">
        <w:rPr>
          <w:rFonts w:ascii="Arial" w:hAnsi="Arial" w:cs="Arial"/>
          <w:snapToGrid w:val="0"/>
          <w:color w:val="000000" w:themeColor="text1"/>
        </w:rPr>
        <w:t>CSO Research</w:t>
      </w:r>
      <w:r w:rsidR="009B1389" w:rsidRPr="004E47F7">
        <w:rPr>
          <w:rFonts w:ascii="Arial" w:hAnsi="Arial" w:cs="Arial"/>
          <w:snapToGrid w:val="0"/>
          <w:color w:val="000000" w:themeColor="text1"/>
        </w:rPr>
        <w:t xml:space="preserve"> Conditions</w:t>
      </w:r>
      <w:r w:rsidR="00230083" w:rsidRPr="004E47F7">
        <w:rPr>
          <w:rFonts w:ascii="Arial" w:hAnsi="Arial" w:cs="Arial"/>
        </w:rPr>
        <w:t xml:space="preserve"> without the prior written agreement of CSO</w:t>
      </w:r>
      <w:r w:rsidR="00F310C5" w:rsidRPr="004E47F7">
        <w:rPr>
          <w:rFonts w:ascii="Arial" w:hAnsi="Arial" w:cs="Arial"/>
        </w:rPr>
        <w:t xml:space="preserve">. </w:t>
      </w:r>
    </w:p>
    <w:bookmarkEnd w:id="2"/>
    <w:p w14:paraId="424C60FD" w14:textId="77777777" w:rsidR="005269F1" w:rsidRPr="004E47F7" w:rsidRDefault="005269F1" w:rsidP="005269F1">
      <w:pPr>
        <w:ind w:left="709" w:hanging="709"/>
        <w:rPr>
          <w:rFonts w:ascii="Arial" w:hAnsi="Arial" w:cs="Arial"/>
          <w:spacing w:val="-6"/>
        </w:rPr>
      </w:pPr>
    </w:p>
    <w:p w14:paraId="0731B0B7" w14:textId="06888345" w:rsidR="005269F1" w:rsidRPr="004E47F7" w:rsidRDefault="00A8011B" w:rsidP="005269F1">
      <w:pPr>
        <w:ind w:left="709" w:hanging="709"/>
        <w:rPr>
          <w:rFonts w:ascii="Arial" w:hAnsi="Arial" w:cs="Arial"/>
          <w:color w:val="000000"/>
        </w:rPr>
      </w:pPr>
      <w:r w:rsidRPr="004E47F7">
        <w:rPr>
          <w:rFonts w:ascii="Arial" w:hAnsi="Arial" w:cs="Arial"/>
          <w:spacing w:val="-6"/>
        </w:rPr>
        <w:t>10</w:t>
      </w:r>
      <w:r w:rsidR="005269F1" w:rsidRPr="004E47F7">
        <w:rPr>
          <w:rFonts w:ascii="Arial" w:hAnsi="Arial" w:cs="Arial"/>
          <w:spacing w:val="-6"/>
        </w:rPr>
        <w:t>.2</w:t>
      </w:r>
      <w:r w:rsidR="005269F1" w:rsidRPr="004E47F7">
        <w:rPr>
          <w:rFonts w:ascii="Arial" w:hAnsi="Arial" w:cs="Arial"/>
          <w:spacing w:val="-6"/>
        </w:rPr>
        <w:tab/>
      </w:r>
      <w:r w:rsidR="005269F1" w:rsidRPr="004E47F7">
        <w:rPr>
          <w:rFonts w:ascii="Arial" w:hAnsi="Arial" w:cs="Arial"/>
          <w:color w:val="000000"/>
        </w:rPr>
        <w:t>If</w:t>
      </w:r>
      <w:r w:rsidR="00F00CFC" w:rsidRPr="004E47F7">
        <w:rPr>
          <w:rFonts w:ascii="Arial" w:hAnsi="Arial" w:cs="Arial"/>
          <w:color w:val="000000"/>
        </w:rPr>
        <w:t xml:space="preserve"> </w:t>
      </w:r>
      <w:r w:rsidR="005269F1" w:rsidRPr="004E47F7">
        <w:rPr>
          <w:rFonts w:ascii="Arial" w:hAnsi="Arial" w:cs="Arial"/>
          <w:color w:val="000000"/>
        </w:rPr>
        <w:t xml:space="preserve">the Grant </w:t>
      </w:r>
      <w:r w:rsidR="00F00CFC" w:rsidRPr="004E47F7">
        <w:rPr>
          <w:rFonts w:ascii="Arial" w:hAnsi="Arial" w:cs="Arial"/>
          <w:color w:val="000000"/>
        </w:rPr>
        <w:t>(</w:t>
      </w:r>
      <w:r w:rsidR="005269F1" w:rsidRPr="004E47F7">
        <w:rPr>
          <w:rFonts w:ascii="Arial" w:hAnsi="Arial" w:cs="Arial"/>
          <w:color w:val="000000"/>
        </w:rPr>
        <w:t xml:space="preserve">or any part </w:t>
      </w:r>
      <w:r w:rsidR="00F00CFC" w:rsidRPr="004E47F7">
        <w:rPr>
          <w:rFonts w:ascii="Arial" w:hAnsi="Arial" w:cs="Arial"/>
          <w:color w:val="000000"/>
        </w:rPr>
        <w:t xml:space="preserve">or condition thereof) does not comply with applicable Subsidy Control obligations, the </w:t>
      </w:r>
      <w:r w:rsidR="005269F1" w:rsidRPr="004E47F7">
        <w:rPr>
          <w:rFonts w:ascii="Arial" w:hAnsi="Arial" w:cs="Arial"/>
          <w:color w:val="000000"/>
        </w:rPr>
        <w:t xml:space="preserve">Scottish Ministers may require immediate repayment of the Grant or any part of it together with interest at such rate and on such basis as may be determined from time to time in accordance with </w:t>
      </w:r>
      <w:r w:rsidR="004C1C29" w:rsidRPr="004E47F7">
        <w:rPr>
          <w:rFonts w:ascii="Arial" w:hAnsi="Arial" w:cs="Arial"/>
          <w:color w:val="000000"/>
        </w:rPr>
        <w:t xml:space="preserve">the </w:t>
      </w:r>
      <w:r w:rsidR="005269F1" w:rsidRPr="004E47F7">
        <w:rPr>
          <w:rFonts w:ascii="Arial" w:hAnsi="Arial" w:cs="Arial"/>
          <w:color w:val="000000"/>
        </w:rPr>
        <w:t>law.</w:t>
      </w:r>
    </w:p>
    <w:p w14:paraId="1855180D" w14:textId="77777777" w:rsidR="005269F1" w:rsidRPr="004E47F7" w:rsidRDefault="005269F1" w:rsidP="005269F1">
      <w:pPr>
        <w:ind w:left="709" w:hanging="709"/>
        <w:rPr>
          <w:rFonts w:ascii="Arial" w:hAnsi="Arial" w:cs="Arial"/>
          <w:spacing w:val="-6"/>
        </w:rPr>
      </w:pPr>
    </w:p>
    <w:p w14:paraId="13886DB6" w14:textId="3E20B001" w:rsidR="005269F1" w:rsidRPr="004E47F7" w:rsidRDefault="00A8011B" w:rsidP="005269F1">
      <w:pPr>
        <w:ind w:left="709" w:hanging="709"/>
        <w:rPr>
          <w:rFonts w:ascii="Arial" w:hAnsi="Arial" w:cs="Arial"/>
          <w:spacing w:val="-6"/>
        </w:rPr>
      </w:pPr>
      <w:r w:rsidRPr="004E47F7">
        <w:rPr>
          <w:rFonts w:ascii="Arial" w:hAnsi="Arial" w:cs="Arial"/>
          <w:spacing w:val="-6"/>
        </w:rPr>
        <w:t>10</w:t>
      </w:r>
      <w:r w:rsidR="005269F1" w:rsidRPr="004E47F7">
        <w:rPr>
          <w:rFonts w:ascii="Arial" w:hAnsi="Arial" w:cs="Arial"/>
          <w:spacing w:val="-6"/>
        </w:rPr>
        <w:t>.3</w:t>
      </w:r>
      <w:r w:rsidR="005269F1" w:rsidRPr="004E47F7">
        <w:rPr>
          <w:rFonts w:ascii="Arial" w:hAnsi="Arial" w:cs="Arial"/>
          <w:spacing w:val="-6"/>
        </w:rPr>
        <w:tab/>
        <w:t>The Scottish Ministers may withhold the payment of the Grant if at any time within the duration of the Agreement:</w:t>
      </w:r>
    </w:p>
    <w:p w14:paraId="73E5A16D" w14:textId="77777777" w:rsidR="005269F1" w:rsidRPr="004E47F7" w:rsidRDefault="005269F1" w:rsidP="005269F1">
      <w:pPr>
        <w:ind w:left="709" w:hanging="709"/>
        <w:rPr>
          <w:rFonts w:ascii="Arial" w:hAnsi="Arial" w:cs="Arial"/>
          <w:spacing w:val="-6"/>
        </w:rPr>
      </w:pPr>
    </w:p>
    <w:p w14:paraId="4B6EC949" w14:textId="070CEA36" w:rsidR="005269F1" w:rsidRPr="004E47F7" w:rsidRDefault="00A8011B" w:rsidP="005269F1">
      <w:pPr>
        <w:tabs>
          <w:tab w:val="clear" w:pos="720"/>
        </w:tabs>
        <w:ind w:left="1418" w:hanging="709"/>
        <w:rPr>
          <w:rFonts w:ascii="Arial" w:hAnsi="Arial" w:cs="Arial"/>
          <w:spacing w:val="-6"/>
        </w:rPr>
      </w:pPr>
      <w:r w:rsidRPr="004E47F7">
        <w:rPr>
          <w:rFonts w:ascii="Arial" w:hAnsi="Arial" w:cs="Arial"/>
          <w:spacing w:val="-6"/>
        </w:rPr>
        <w:t>10</w:t>
      </w:r>
      <w:r w:rsidR="005269F1" w:rsidRPr="004E47F7">
        <w:rPr>
          <w:rFonts w:ascii="Arial" w:hAnsi="Arial" w:cs="Arial"/>
          <w:spacing w:val="-6"/>
        </w:rPr>
        <w:t>.3.1</w:t>
      </w:r>
      <w:r w:rsidR="005269F1" w:rsidRPr="004E47F7">
        <w:rPr>
          <w:rFonts w:ascii="Arial" w:hAnsi="Arial" w:cs="Arial"/>
          <w:spacing w:val="-6"/>
        </w:rPr>
        <w:tab/>
        <w:t>The Grantee passes a resolution that it be wound up, or a court makes an order that the Grantee be wound up, in either case otherwise than for the purposes of reconstruction or amalgamation, or circumstances arise which would enable a court to make such an order or the Grantee is unable to pay its debts within the meaning of section 123 of the Insolvency Act 1986;</w:t>
      </w:r>
    </w:p>
    <w:p w14:paraId="742CC491" w14:textId="77777777" w:rsidR="005269F1" w:rsidRPr="004E47F7" w:rsidRDefault="005269F1" w:rsidP="005269F1">
      <w:pPr>
        <w:tabs>
          <w:tab w:val="clear" w:pos="720"/>
        </w:tabs>
        <w:ind w:left="1418" w:hanging="709"/>
        <w:rPr>
          <w:rFonts w:ascii="Arial" w:hAnsi="Arial" w:cs="Arial"/>
          <w:spacing w:val="-6"/>
        </w:rPr>
      </w:pPr>
    </w:p>
    <w:p w14:paraId="747DE0B7" w14:textId="1581D6E9" w:rsidR="005269F1" w:rsidRPr="004E47F7" w:rsidRDefault="00A8011B" w:rsidP="005269F1">
      <w:pPr>
        <w:tabs>
          <w:tab w:val="clear" w:pos="720"/>
        </w:tabs>
        <w:ind w:left="1418" w:hanging="709"/>
        <w:rPr>
          <w:rFonts w:ascii="Arial" w:hAnsi="Arial" w:cs="Arial"/>
          <w:spacing w:val="-6"/>
        </w:rPr>
      </w:pPr>
      <w:r w:rsidRPr="004E47F7">
        <w:rPr>
          <w:rFonts w:ascii="Arial" w:hAnsi="Arial" w:cs="Arial"/>
          <w:spacing w:val="-6"/>
        </w:rPr>
        <w:t>10</w:t>
      </w:r>
      <w:r w:rsidR="005269F1" w:rsidRPr="004E47F7">
        <w:rPr>
          <w:rFonts w:ascii="Arial" w:hAnsi="Arial" w:cs="Arial"/>
          <w:spacing w:val="-6"/>
        </w:rPr>
        <w:t>.3.2</w:t>
      </w:r>
      <w:r w:rsidR="005269F1" w:rsidRPr="004E47F7">
        <w:rPr>
          <w:rFonts w:ascii="Arial" w:hAnsi="Arial" w:cs="Arial"/>
          <w:spacing w:val="-6"/>
        </w:rPr>
        <w:tab/>
        <w:t>Where the Grantee is an individual, if a petition is presented for the Grantee’s bankruptcy or the sequestration of his estate or a criminal bankruptcy order is made against the Grantee; or the Grantee makes any composition or arrangement with or for the benefit of creditors, or makes any conveyance or assignation for the benefit of creditors, or if an administrator or trustee is appointed to manage his affairs; or</w:t>
      </w:r>
    </w:p>
    <w:p w14:paraId="1C22B801" w14:textId="77777777" w:rsidR="005269F1" w:rsidRPr="004E47F7" w:rsidRDefault="005269F1" w:rsidP="005269F1">
      <w:pPr>
        <w:tabs>
          <w:tab w:val="clear" w:pos="720"/>
        </w:tabs>
        <w:ind w:left="1418" w:hanging="709"/>
        <w:rPr>
          <w:rFonts w:ascii="Arial" w:hAnsi="Arial" w:cs="Arial"/>
          <w:spacing w:val="-6"/>
        </w:rPr>
      </w:pPr>
    </w:p>
    <w:p w14:paraId="7AF9CB03" w14:textId="78197C64" w:rsidR="005269F1" w:rsidRPr="004E47F7" w:rsidRDefault="00A8011B" w:rsidP="005269F1">
      <w:pPr>
        <w:tabs>
          <w:tab w:val="clear" w:pos="720"/>
        </w:tabs>
        <w:ind w:left="1418" w:hanging="709"/>
        <w:rPr>
          <w:rFonts w:ascii="Arial" w:hAnsi="Arial" w:cs="Arial"/>
          <w:spacing w:val="-6"/>
        </w:rPr>
      </w:pPr>
      <w:r w:rsidRPr="004E47F7">
        <w:rPr>
          <w:rFonts w:ascii="Arial" w:hAnsi="Arial" w:cs="Arial"/>
          <w:spacing w:val="-6"/>
        </w:rPr>
        <w:lastRenderedPageBreak/>
        <w:t>10</w:t>
      </w:r>
      <w:r w:rsidR="005269F1" w:rsidRPr="004E47F7">
        <w:rPr>
          <w:rFonts w:ascii="Arial" w:hAnsi="Arial" w:cs="Arial"/>
          <w:spacing w:val="-6"/>
        </w:rPr>
        <w:t>.3.3</w:t>
      </w:r>
      <w:r w:rsidR="005269F1" w:rsidRPr="004E47F7">
        <w:rPr>
          <w:rFonts w:ascii="Arial" w:hAnsi="Arial" w:cs="Arial"/>
          <w:spacing w:val="-6"/>
        </w:rPr>
        <w:tab/>
        <w:t>A receiver, manager, administrator or administrative receiver is appointed to the Grantee, or over all or any part of the Grantee’s property, or circumstances arise which would entitle a court or a creditor to appoint such a receiver, manager, administrator or administrative receiver.</w:t>
      </w:r>
    </w:p>
    <w:p w14:paraId="5BEE2B53" w14:textId="77777777" w:rsidR="005269F1" w:rsidRPr="004E47F7" w:rsidRDefault="005269F1" w:rsidP="005269F1">
      <w:pPr>
        <w:ind w:left="709" w:hanging="709"/>
        <w:rPr>
          <w:rFonts w:ascii="Arial" w:hAnsi="Arial" w:cs="Arial"/>
          <w:spacing w:val="-6"/>
        </w:rPr>
      </w:pPr>
    </w:p>
    <w:p w14:paraId="5B00E518" w14:textId="3C1F9CB5" w:rsidR="005269F1" w:rsidRPr="004E47F7" w:rsidRDefault="00A8011B" w:rsidP="005269F1">
      <w:pPr>
        <w:ind w:left="709" w:hanging="709"/>
        <w:rPr>
          <w:rFonts w:ascii="Arial" w:hAnsi="Arial" w:cs="Arial"/>
          <w:color w:val="000000" w:themeColor="text1"/>
          <w:spacing w:val="-6"/>
        </w:rPr>
      </w:pPr>
      <w:r w:rsidRPr="004E47F7">
        <w:rPr>
          <w:rFonts w:ascii="Arial" w:hAnsi="Arial" w:cs="Arial"/>
          <w:spacing w:val="-6"/>
        </w:rPr>
        <w:t>10</w:t>
      </w:r>
      <w:r w:rsidR="005269F1" w:rsidRPr="004E47F7">
        <w:rPr>
          <w:rFonts w:ascii="Arial" w:hAnsi="Arial" w:cs="Arial"/>
          <w:spacing w:val="-6"/>
        </w:rPr>
        <w:t>.4</w:t>
      </w:r>
      <w:r w:rsidR="005269F1" w:rsidRPr="004E47F7">
        <w:rPr>
          <w:rFonts w:ascii="Arial" w:hAnsi="Arial" w:cs="Arial"/>
          <w:spacing w:val="-6"/>
        </w:rPr>
        <w:tab/>
        <w:t xml:space="preserve">In the event that the Grantee becomes bound to pay any sum to the Scottish Ministers in terms of </w:t>
      </w:r>
      <w:r w:rsidR="003B62D6" w:rsidRPr="004E47F7">
        <w:rPr>
          <w:rFonts w:ascii="Arial" w:hAnsi="Arial" w:cs="Arial"/>
          <w:spacing w:val="-6"/>
        </w:rPr>
        <w:t xml:space="preserve">Condition </w:t>
      </w:r>
      <w:r w:rsidR="001F3289" w:rsidRPr="004E47F7">
        <w:rPr>
          <w:rFonts w:ascii="Arial" w:hAnsi="Arial" w:cs="Arial"/>
          <w:spacing w:val="-6"/>
        </w:rPr>
        <w:t>10</w:t>
      </w:r>
      <w:r w:rsidR="005269F1" w:rsidRPr="004E47F7">
        <w:rPr>
          <w:rFonts w:ascii="Arial" w:hAnsi="Arial" w:cs="Arial"/>
          <w:spacing w:val="-6"/>
        </w:rPr>
        <w:t>.1, the Grantee shall pay the Scottish Minister</w:t>
      </w:r>
      <w:r w:rsidR="003E5315" w:rsidRPr="004E47F7">
        <w:rPr>
          <w:rFonts w:ascii="Arial" w:hAnsi="Arial" w:cs="Arial"/>
          <w:spacing w:val="-6"/>
        </w:rPr>
        <w:t xml:space="preserve">s the appropriate sum within 14 </w:t>
      </w:r>
      <w:r w:rsidR="005269F1" w:rsidRPr="004E47F7">
        <w:rPr>
          <w:rFonts w:ascii="Arial" w:hAnsi="Arial" w:cs="Arial"/>
          <w:spacing w:val="-6"/>
        </w:rPr>
        <w:t>days of a written demand for it being given by or on behalf of the Scottish Ministers to the Grantee. In the event that the Grantee fai</w:t>
      </w:r>
      <w:r w:rsidR="003E5315" w:rsidRPr="004E47F7">
        <w:rPr>
          <w:rFonts w:ascii="Arial" w:hAnsi="Arial" w:cs="Arial"/>
          <w:spacing w:val="-6"/>
        </w:rPr>
        <w:t xml:space="preserve">ls to pay the sum within the 14 </w:t>
      </w:r>
      <w:r w:rsidR="005269F1" w:rsidRPr="004E47F7">
        <w:rPr>
          <w:rFonts w:ascii="Arial" w:hAnsi="Arial" w:cs="Arial"/>
          <w:spacing w:val="-6"/>
        </w:rPr>
        <w:t xml:space="preserve">day period, the Scottish Ministers shall be entitled to interest on the sum at the rate of </w:t>
      </w:r>
      <w:r w:rsidR="005269F1" w:rsidRPr="004E47F7">
        <w:rPr>
          <w:rFonts w:ascii="Arial" w:hAnsi="Arial" w:cs="Arial"/>
          <w:color w:val="000000" w:themeColor="text1"/>
          <w:spacing w:val="-6"/>
        </w:rPr>
        <w:t>2 per cent per annum above the Bank of England base lending rate prevailing at the time of the written demand, from the date of the written demand until payment in full of both the sum and interest.</w:t>
      </w:r>
    </w:p>
    <w:p w14:paraId="4C61B0AB" w14:textId="77777777" w:rsidR="005269F1" w:rsidRPr="004E47F7" w:rsidRDefault="005269F1" w:rsidP="005269F1">
      <w:pPr>
        <w:ind w:left="709" w:hanging="709"/>
        <w:rPr>
          <w:rFonts w:ascii="Arial" w:hAnsi="Arial" w:cs="Arial"/>
          <w:spacing w:val="-6"/>
        </w:rPr>
      </w:pPr>
    </w:p>
    <w:p w14:paraId="5AC37FFD" w14:textId="53804DB7" w:rsidR="005269F1" w:rsidRPr="004E47F7" w:rsidRDefault="00A8011B" w:rsidP="00BF5DCE">
      <w:pPr>
        <w:ind w:left="709" w:hanging="709"/>
        <w:rPr>
          <w:rFonts w:ascii="Arial" w:hAnsi="Arial" w:cs="Arial"/>
          <w:spacing w:val="-6"/>
        </w:rPr>
      </w:pPr>
      <w:r w:rsidRPr="004E47F7">
        <w:rPr>
          <w:rFonts w:ascii="Arial" w:hAnsi="Arial" w:cs="Arial"/>
          <w:spacing w:val="-6"/>
        </w:rPr>
        <w:t>10</w:t>
      </w:r>
      <w:r w:rsidR="005269F1" w:rsidRPr="004E47F7">
        <w:rPr>
          <w:rFonts w:ascii="Arial" w:hAnsi="Arial" w:cs="Arial"/>
          <w:spacing w:val="-6"/>
        </w:rPr>
        <w:t>.5</w:t>
      </w:r>
      <w:r w:rsidR="005269F1" w:rsidRPr="004E47F7">
        <w:rPr>
          <w:rFonts w:ascii="Arial" w:hAnsi="Arial" w:cs="Arial"/>
          <w:spacing w:val="-6"/>
        </w:rPr>
        <w:tab/>
        <w:t xml:space="preserve">Notwithstanding the provisions of this </w:t>
      </w:r>
      <w:r w:rsidR="003B62D6" w:rsidRPr="004E47F7">
        <w:rPr>
          <w:rFonts w:ascii="Arial" w:hAnsi="Arial" w:cs="Arial"/>
          <w:spacing w:val="-6"/>
        </w:rPr>
        <w:t>Condition</w:t>
      </w:r>
      <w:r w:rsidR="005269F1" w:rsidRPr="004E47F7">
        <w:rPr>
          <w:rFonts w:ascii="Arial" w:hAnsi="Arial" w:cs="Arial"/>
          <w:spacing w:val="-6"/>
        </w:rPr>
        <w:t xml:space="preserve"> </w:t>
      </w:r>
      <w:r w:rsidR="001F3289" w:rsidRPr="004E47F7">
        <w:rPr>
          <w:rFonts w:ascii="Arial" w:hAnsi="Arial" w:cs="Arial"/>
          <w:spacing w:val="-6"/>
        </w:rPr>
        <w:t>10</w:t>
      </w:r>
      <w:r w:rsidR="005269F1" w:rsidRPr="004E47F7">
        <w:rPr>
          <w:rFonts w:ascii="Arial" w:hAnsi="Arial" w:cs="Arial"/>
          <w:spacing w:val="-6"/>
        </w:rPr>
        <w:t xml:space="preserve">, in the event that the Grantee is in breach of any of the Conditions, the Scottish Ministers may, provided that the breach is capable of a remedy, postpone the exercise of their rights to recover any sum from the Grantee in terms of </w:t>
      </w:r>
      <w:r w:rsidR="003B62D6" w:rsidRPr="004E47F7">
        <w:rPr>
          <w:rFonts w:ascii="Arial" w:hAnsi="Arial" w:cs="Arial"/>
          <w:spacing w:val="-6"/>
        </w:rPr>
        <w:t>Condition</w:t>
      </w:r>
      <w:r w:rsidR="003B62D6" w:rsidRPr="004E47F7" w:rsidDel="003B62D6">
        <w:rPr>
          <w:rFonts w:ascii="Arial" w:hAnsi="Arial" w:cs="Arial"/>
          <w:spacing w:val="-6"/>
        </w:rPr>
        <w:t xml:space="preserve"> </w:t>
      </w:r>
      <w:r w:rsidR="005269F1" w:rsidRPr="004E47F7">
        <w:rPr>
          <w:rFonts w:ascii="Arial" w:hAnsi="Arial" w:cs="Arial"/>
          <w:spacing w:val="-6"/>
        </w:rPr>
        <w:t>9 for such period as they see fit, and may give written notice to the Grantee requiring it to remedy the breach within such period as may be specified in the notice. In the event of the Grantee failing to remedy the breach within the period specified, the Grantee shall be bound to pay the sum to the Scottish Ministers in accordance with the foregoing provisions.</w:t>
      </w:r>
    </w:p>
    <w:p w14:paraId="1911EE05" w14:textId="77777777" w:rsidR="005269F1" w:rsidRPr="004E47F7" w:rsidRDefault="005269F1" w:rsidP="00BF5DCE">
      <w:pPr>
        <w:ind w:left="709" w:hanging="709"/>
        <w:rPr>
          <w:rFonts w:ascii="Arial" w:hAnsi="Arial" w:cs="Arial"/>
          <w:spacing w:val="-6"/>
        </w:rPr>
      </w:pPr>
    </w:p>
    <w:p w14:paraId="5FE4F8E0" w14:textId="5C2D9EA7" w:rsidR="005269F1" w:rsidRPr="004E47F7" w:rsidRDefault="00A8011B" w:rsidP="00BF5DCE">
      <w:pPr>
        <w:ind w:left="709" w:hanging="709"/>
        <w:rPr>
          <w:rFonts w:ascii="Arial" w:hAnsi="Arial" w:cs="Arial"/>
          <w:spacing w:val="-6"/>
        </w:rPr>
      </w:pPr>
      <w:r w:rsidRPr="004E47F7">
        <w:rPr>
          <w:rFonts w:ascii="Arial" w:hAnsi="Arial" w:cs="Arial"/>
          <w:spacing w:val="-6"/>
        </w:rPr>
        <w:t>10</w:t>
      </w:r>
      <w:r w:rsidR="005269F1" w:rsidRPr="004E47F7">
        <w:rPr>
          <w:rFonts w:ascii="Arial" w:hAnsi="Arial" w:cs="Arial"/>
          <w:spacing w:val="-6"/>
        </w:rPr>
        <w:t>.6</w:t>
      </w:r>
      <w:r w:rsidR="005269F1" w:rsidRPr="004E47F7">
        <w:rPr>
          <w:rFonts w:ascii="Arial" w:hAnsi="Arial" w:cs="Arial"/>
          <w:spacing w:val="-6"/>
        </w:rPr>
        <w:tab/>
        <w:t xml:space="preserve">Any failure, omission or delay by the Scottish Ministers in exercising any right or remedy to which they are entitled by virtue of </w:t>
      </w:r>
      <w:r w:rsidR="003B62D6" w:rsidRPr="004E47F7">
        <w:rPr>
          <w:rFonts w:ascii="Arial" w:hAnsi="Arial" w:cs="Arial"/>
          <w:spacing w:val="-6"/>
        </w:rPr>
        <w:t xml:space="preserve">Conditions </w:t>
      </w:r>
      <w:r w:rsidR="001F3289" w:rsidRPr="004E47F7">
        <w:rPr>
          <w:rFonts w:ascii="Arial" w:hAnsi="Arial" w:cs="Arial"/>
          <w:spacing w:val="-6"/>
        </w:rPr>
        <w:t>10</w:t>
      </w:r>
      <w:r w:rsidR="005269F1" w:rsidRPr="004E47F7">
        <w:rPr>
          <w:rFonts w:ascii="Arial" w:hAnsi="Arial" w:cs="Arial"/>
          <w:spacing w:val="-6"/>
        </w:rPr>
        <w:t xml:space="preserve">.1 to </w:t>
      </w:r>
      <w:r w:rsidR="001F3289" w:rsidRPr="004E47F7">
        <w:rPr>
          <w:rFonts w:ascii="Arial" w:hAnsi="Arial" w:cs="Arial"/>
          <w:spacing w:val="-6"/>
        </w:rPr>
        <w:t>10</w:t>
      </w:r>
      <w:r w:rsidR="005269F1" w:rsidRPr="004E47F7">
        <w:rPr>
          <w:rFonts w:ascii="Arial" w:hAnsi="Arial" w:cs="Arial"/>
          <w:spacing w:val="-6"/>
        </w:rPr>
        <w:t>.3 shall not be construed as a waiver of such right or remedy.</w:t>
      </w:r>
    </w:p>
    <w:p w14:paraId="6E2C9904" w14:textId="77777777" w:rsidR="005269F1" w:rsidRPr="004E47F7" w:rsidRDefault="005269F1" w:rsidP="00BF5DCE">
      <w:pPr>
        <w:ind w:left="709" w:hanging="709"/>
        <w:rPr>
          <w:rFonts w:ascii="Arial" w:hAnsi="Arial" w:cs="Arial"/>
          <w:spacing w:val="-6"/>
        </w:rPr>
      </w:pPr>
    </w:p>
    <w:p w14:paraId="3FF72105" w14:textId="5D2C5D82" w:rsidR="005269F1" w:rsidRPr="004E47F7" w:rsidRDefault="005269F1" w:rsidP="00BF5DCE">
      <w:pPr>
        <w:ind w:left="709" w:hanging="709"/>
        <w:rPr>
          <w:rFonts w:ascii="Arial" w:hAnsi="Arial" w:cs="Arial"/>
          <w:b/>
          <w:snapToGrid w:val="0"/>
          <w:spacing w:val="-6"/>
        </w:rPr>
      </w:pPr>
      <w:r w:rsidRPr="004E47F7">
        <w:rPr>
          <w:rFonts w:ascii="Arial" w:hAnsi="Arial" w:cs="Arial"/>
          <w:b/>
          <w:snapToGrid w:val="0"/>
          <w:spacing w:val="-6"/>
        </w:rPr>
        <w:t>1</w:t>
      </w:r>
      <w:r w:rsidR="00A8011B" w:rsidRPr="004E47F7">
        <w:rPr>
          <w:rFonts w:ascii="Arial" w:hAnsi="Arial" w:cs="Arial"/>
          <w:b/>
          <w:snapToGrid w:val="0"/>
          <w:spacing w:val="-6"/>
        </w:rPr>
        <w:t>1</w:t>
      </w:r>
      <w:r w:rsidRPr="004E47F7">
        <w:rPr>
          <w:rFonts w:ascii="Arial" w:hAnsi="Arial" w:cs="Arial"/>
          <w:b/>
          <w:snapToGrid w:val="0"/>
          <w:spacing w:val="-6"/>
        </w:rPr>
        <w:t>. Assignation</w:t>
      </w:r>
    </w:p>
    <w:p w14:paraId="06BA8C52" w14:textId="77777777" w:rsidR="005269F1" w:rsidRPr="004E47F7" w:rsidRDefault="005269F1" w:rsidP="00BF5DCE">
      <w:pPr>
        <w:ind w:left="709" w:hanging="709"/>
        <w:rPr>
          <w:rFonts w:ascii="Arial" w:hAnsi="Arial" w:cs="Arial"/>
          <w:snapToGrid w:val="0"/>
          <w:spacing w:val="-6"/>
        </w:rPr>
      </w:pPr>
    </w:p>
    <w:p w14:paraId="3DA5CE8D" w14:textId="77777777" w:rsidR="005269F1" w:rsidRPr="004E47F7" w:rsidRDefault="005269F1" w:rsidP="00BF5DCE">
      <w:pPr>
        <w:tabs>
          <w:tab w:val="clear" w:pos="720"/>
        </w:tabs>
        <w:rPr>
          <w:rFonts w:ascii="Arial" w:hAnsi="Arial" w:cs="Arial"/>
          <w:snapToGrid w:val="0"/>
          <w:spacing w:val="-6"/>
        </w:rPr>
      </w:pPr>
      <w:r w:rsidRPr="004E47F7">
        <w:rPr>
          <w:rFonts w:ascii="Arial" w:hAnsi="Arial" w:cs="Arial"/>
          <w:snapToGrid w:val="0"/>
          <w:spacing w:val="-6"/>
        </w:rPr>
        <w:t>The Grantee shall not be entitled to assign, sub-contract or otherwise transfer its rights or obligations under the Agreement without the prior written consent of the Scottish Ministers.</w:t>
      </w:r>
    </w:p>
    <w:p w14:paraId="1CF1C9DF" w14:textId="77777777" w:rsidR="005269F1" w:rsidRPr="004E47F7" w:rsidRDefault="005269F1" w:rsidP="00BF5DCE">
      <w:pPr>
        <w:ind w:left="709" w:hanging="709"/>
        <w:rPr>
          <w:rFonts w:ascii="Arial" w:hAnsi="Arial" w:cs="Arial"/>
          <w:snapToGrid w:val="0"/>
          <w:spacing w:val="-6"/>
        </w:rPr>
      </w:pPr>
    </w:p>
    <w:p w14:paraId="02DA30E7" w14:textId="0A0C3333" w:rsidR="005269F1" w:rsidRPr="004E47F7" w:rsidRDefault="005269F1" w:rsidP="00BF5DCE">
      <w:pPr>
        <w:tabs>
          <w:tab w:val="clear" w:pos="720"/>
        </w:tabs>
        <w:rPr>
          <w:rFonts w:ascii="Arial" w:hAnsi="Arial" w:cs="Arial"/>
          <w:b/>
          <w:snapToGrid w:val="0"/>
          <w:spacing w:val="-6"/>
        </w:rPr>
      </w:pPr>
      <w:r w:rsidRPr="004E47F7">
        <w:rPr>
          <w:rFonts w:ascii="Arial" w:hAnsi="Arial" w:cs="Arial"/>
          <w:b/>
          <w:snapToGrid w:val="0"/>
          <w:spacing w:val="-6"/>
        </w:rPr>
        <w:t>1</w:t>
      </w:r>
      <w:r w:rsidR="00A8011B" w:rsidRPr="004E47F7">
        <w:rPr>
          <w:rFonts w:ascii="Arial" w:hAnsi="Arial" w:cs="Arial"/>
          <w:b/>
          <w:snapToGrid w:val="0"/>
          <w:spacing w:val="-6"/>
        </w:rPr>
        <w:t>2</w:t>
      </w:r>
      <w:r w:rsidRPr="004E47F7">
        <w:rPr>
          <w:rFonts w:ascii="Arial" w:hAnsi="Arial" w:cs="Arial"/>
          <w:b/>
          <w:snapToGrid w:val="0"/>
          <w:spacing w:val="-6"/>
        </w:rPr>
        <w:t>. Termination</w:t>
      </w:r>
    </w:p>
    <w:p w14:paraId="0792CCF0" w14:textId="77777777" w:rsidR="005269F1" w:rsidRPr="004E47F7" w:rsidRDefault="005269F1" w:rsidP="00BF5DCE">
      <w:pPr>
        <w:tabs>
          <w:tab w:val="clear" w:pos="720"/>
        </w:tabs>
        <w:rPr>
          <w:rFonts w:ascii="Arial" w:hAnsi="Arial" w:cs="Arial"/>
          <w:snapToGrid w:val="0"/>
          <w:spacing w:val="-6"/>
        </w:rPr>
      </w:pPr>
    </w:p>
    <w:p w14:paraId="25CCBD74" w14:textId="77777777" w:rsidR="005269F1" w:rsidRPr="004E47F7" w:rsidRDefault="005269F1" w:rsidP="00BF5DCE">
      <w:pPr>
        <w:tabs>
          <w:tab w:val="clear" w:pos="720"/>
        </w:tabs>
        <w:rPr>
          <w:rFonts w:ascii="Arial" w:hAnsi="Arial" w:cs="Arial"/>
          <w:snapToGrid w:val="0"/>
          <w:spacing w:val="-6"/>
        </w:rPr>
      </w:pPr>
      <w:r w:rsidRPr="004E47F7">
        <w:rPr>
          <w:rFonts w:ascii="Arial" w:hAnsi="Arial" w:cs="Arial"/>
          <w:snapToGrid w:val="0"/>
          <w:spacing w:val="-6"/>
        </w:rPr>
        <w:t xml:space="preserve">The Agreement may be terminated by the Scottish Ministers giving not less than 3 months’ notice in writing from the date of the notice being sent. </w:t>
      </w:r>
    </w:p>
    <w:p w14:paraId="3A8CC055" w14:textId="77777777" w:rsidR="005269F1" w:rsidRPr="004E47F7" w:rsidRDefault="005269F1" w:rsidP="00BF5DCE">
      <w:pPr>
        <w:tabs>
          <w:tab w:val="clear" w:pos="720"/>
        </w:tabs>
        <w:rPr>
          <w:rFonts w:ascii="Arial" w:hAnsi="Arial" w:cs="Arial"/>
          <w:b/>
          <w:snapToGrid w:val="0"/>
          <w:spacing w:val="-6"/>
        </w:rPr>
      </w:pPr>
    </w:p>
    <w:p w14:paraId="44BB461F" w14:textId="1114DF62" w:rsidR="005269F1" w:rsidRPr="004E47F7" w:rsidRDefault="005269F1" w:rsidP="00BF5DCE">
      <w:pPr>
        <w:tabs>
          <w:tab w:val="clear" w:pos="720"/>
        </w:tabs>
        <w:rPr>
          <w:rFonts w:ascii="Arial" w:hAnsi="Arial" w:cs="Arial"/>
          <w:b/>
          <w:snapToGrid w:val="0"/>
          <w:spacing w:val="-6"/>
        </w:rPr>
      </w:pPr>
      <w:r w:rsidRPr="004E47F7">
        <w:rPr>
          <w:rFonts w:ascii="Arial" w:hAnsi="Arial" w:cs="Arial"/>
          <w:b/>
          <w:snapToGrid w:val="0"/>
          <w:spacing w:val="-6"/>
        </w:rPr>
        <w:t>1</w:t>
      </w:r>
      <w:r w:rsidR="00A8011B" w:rsidRPr="004E47F7">
        <w:rPr>
          <w:rFonts w:ascii="Arial" w:hAnsi="Arial" w:cs="Arial"/>
          <w:b/>
          <w:snapToGrid w:val="0"/>
          <w:spacing w:val="-6"/>
        </w:rPr>
        <w:t>3</w:t>
      </w:r>
      <w:r w:rsidRPr="004E47F7">
        <w:rPr>
          <w:rFonts w:ascii="Arial" w:hAnsi="Arial" w:cs="Arial"/>
          <w:b/>
          <w:snapToGrid w:val="0"/>
          <w:spacing w:val="-6"/>
        </w:rPr>
        <w:t xml:space="preserve">. Corrupt Gifts and Payments of Commission </w:t>
      </w:r>
    </w:p>
    <w:p w14:paraId="5F7DEF1F" w14:textId="77777777" w:rsidR="005269F1" w:rsidRPr="004E47F7" w:rsidRDefault="005269F1" w:rsidP="00BF5DCE">
      <w:pPr>
        <w:tabs>
          <w:tab w:val="clear" w:pos="720"/>
        </w:tabs>
        <w:rPr>
          <w:rFonts w:ascii="Arial" w:hAnsi="Arial" w:cs="Arial"/>
          <w:b/>
          <w:snapToGrid w:val="0"/>
          <w:spacing w:val="-6"/>
        </w:rPr>
      </w:pPr>
    </w:p>
    <w:p w14:paraId="7D4B6C9F" w14:textId="77777777" w:rsidR="005269F1" w:rsidRPr="004E47F7" w:rsidRDefault="005269F1" w:rsidP="00BF5DCE">
      <w:pPr>
        <w:tabs>
          <w:tab w:val="clear" w:pos="720"/>
        </w:tabs>
        <w:autoSpaceDE w:val="0"/>
        <w:autoSpaceDN w:val="0"/>
        <w:adjustRightInd w:val="0"/>
        <w:rPr>
          <w:rFonts w:ascii="Arial" w:hAnsi="Arial" w:cs="Arial"/>
          <w:snapToGrid w:val="0"/>
          <w:spacing w:val="-6"/>
        </w:rPr>
      </w:pPr>
      <w:r w:rsidRPr="004E47F7">
        <w:rPr>
          <w:rFonts w:ascii="Arial" w:hAnsi="Arial" w:cs="Arial"/>
          <w:snapToGrid w:val="0"/>
          <w:spacing w:val="-6"/>
        </w:rPr>
        <w:t xml:space="preserve">The Grantee shall ensure that its employees shall not breach the terms of the Bribery Act 2010 in relation to this or any other grant. The Grantee shall ensure that adequate controls are in place to prevent bribery. </w:t>
      </w:r>
    </w:p>
    <w:p w14:paraId="51931356" w14:textId="77777777" w:rsidR="005269F1" w:rsidRPr="004E47F7" w:rsidRDefault="005269F1" w:rsidP="005269F1">
      <w:pPr>
        <w:ind w:left="709" w:hanging="709"/>
        <w:rPr>
          <w:rFonts w:ascii="Arial" w:hAnsi="Arial" w:cs="Arial"/>
          <w:snapToGrid w:val="0"/>
          <w:spacing w:val="-6"/>
        </w:rPr>
      </w:pPr>
    </w:p>
    <w:p w14:paraId="1259A296" w14:textId="68CA5A63" w:rsidR="005269F1" w:rsidRPr="004E47F7" w:rsidRDefault="005269F1" w:rsidP="005269F1">
      <w:pPr>
        <w:ind w:left="709" w:hanging="709"/>
        <w:rPr>
          <w:rFonts w:ascii="Arial" w:hAnsi="Arial" w:cs="Arial"/>
          <w:b/>
          <w:spacing w:val="-6"/>
        </w:rPr>
      </w:pPr>
      <w:r w:rsidRPr="004E47F7">
        <w:rPr>
          <w:rFonts w:ascii="Arial" w:hAnsi="Arial" w:cs="Arial"/>
          <w:b/>
          <w:spacing w:val="-6"/>
        </w:rPr>
        <w:t>1</w:t>
      </w:r>
      <w:r w:rsidR="00A8011B" w:rsidRPr="004E47F7">
        <w:rPr>
          <w:rFonts w:ascii="Arial" w:hAnsi="Arial" w:cs="Arial"/>
          <w:b/>
          <w:spacing w:val="-6"/>
        </w:rPr>
        <w:t>4</w:t>
      </w:r>
      <w:r w:rsidRPr="004E47F7">
        <w:rPr>
          <w:rFonts w:ascii="Arial" w:hAnsi="Arial" w:cs="Arial"/>
          <w:b/>
          <w:spacing w:val="-6"/>
        </w:rPr>
        <w:t>. Continuation of Conditions</w:t>
      </w:r>
    </w:p>
    <w:p w14:paraId="13BF0DE4" w14:textId="77777777" w:rsidR="005269F1" w:rsidRPr="004E47F7" w:rsidRDefault="005269F1" w:rsidP="005269F1">
      <w:pPr>
        <w:ind w:left="709" w:hanging="709"/>
        <w:rPr>
          <w:rFonts w:ascii="Arial" w:hAnsi="Arial" w:cs="Arial"/>
          <w:snapToGrid w:val="0"/>
          <w:spacing w:val="-6"/>
        </w:rPr>
      </w:pPr>
    </w:p>
    <w:p w14:paraId="23849C8D" w14:textId="641EEFA2" w:rsidR="005269F1" w:rsidRPr="004E47F7" w:rsidRDefault="005269F1" w:rsidP="005269F1">
      <w:pPr>
        <w:tabs>
          <w:tab w:val="clear" w:pos="720"/>
        </w:tabs>
        <w:autoSpaceDE w:val="0"/>
        <w:autoSpaceDN w:val="0"/>
        <w:adjustRightInd w:val="0"/>
        <w:ind w:left="709" w:hanging="709"/>
        <w:rPr>
          <w:rFonts w:ascii="Arial" w:hAnsi="Arial" w:cs="Arial"/>
          <w:snapToGrid w:val="0"/>
          <w:spacing w:val="-6"/>
        </w:rPr>
      </w:pPr>
      <w:r w:rsidRPr="004E47F7">
        <w:rPr>
          <w:rFonts w:ascii="Arial" w:hAnsi="Arial" w:cs="Arial"/>
          <w:snapToGrid w:val="0"/>
          <w:spacing w:val="-6"/>
        </w:rPr>
        <w:t>1</w:t>
      </w:r>
      <w:r w:rsidR="00A8011B" w:rsidRPr="004E47F7">
        <w:rPr>
          <w:rFonts w:ascii="Arial" w:hAnsi="Arial" w:cs="Arial"/>
          <w:snapToGrid w:val="0"/>
          <w:spacing w:val="-6"/>
        </w:rPr>
        <w:t>4</w:t>
      </w:r>
      <w:r w:rsidRPr="004E47F7">
        <w:rPr>
          <w:rFonts w:ascii="Arial" w:hAnsi="Arial" w:cs="Arial"/>
          <w:snapToGrid w:val="0"/>
          <w:spacing w:val="-6"/>
        </w:rPr>
        <w:t xml:space="preserve">.1 </w:t>
      </w:r>
      <w:r w:rsidRPr="004E47F7">
        <w:rPr>
          <w:rFonts w:ascii="Arial" w:hAnsi="Arial" w:cs="Arial"/>
          <w:snapToGrid w:val="0"/>
          <w:spacing w:val="-6"/>
        </w:rPr>
        <w:tab/>
        <w:t xml:space="preserve">These Conditions, except for Condition </w:t>
      </w:r>
      <w:r w:rsidR="001F3289" w:rsidRPr="004E47F7">
        <w:rPr>
          <w:rFonts w:ascii="Arial" w:hAnsi="Arial" w:cs="Arial"/>
          <w:snapToGrid w:val="0"/>
          <w:spacing w:val="-6"/>
        </w:rPr>
        <w:t>7</w:t>
      </w:r>
      <w:r w:rsidRPr="004E47F7">
        <w:rPr>
          <w:rFonts w:ascii="Arial" w:hAnsi="Arial" w:cs="Arial"/>
          <w:snapToGrid w:val="0"/>
          <w:spacing w:val="-6"/>
        </w:rPr>
        <w:t>, shall continue to apply for a period of 5 years after the end of the financial year in which the final instalment of the Grant was paid.</w:t>
      </w:r>
    </w:p>
    <w:p w14:paraId="317693F5" w14:textId="77777777" w:rsidR="005269F1" w:rsidRPr="004E47F7" w:rsidRDefault="005269F1" w:rsidP="005269F1">
      <w:pPr>
        <w:autoSpaceDE w:val="0"/>
        <w:autoSpaceDN w:val="0"/>
        <w:adjustRightInd w:val="0"/>
        <w:ind w:left="709" w:hanging="709"/>
        <w:rPr>
          <w:rFonts w:ascii="Arial" w:hAnsi="Arial" w:cs="Arial"/>
          <w:snapToGrid w:val="0"/>
          <w:spacing w:val="-6"/>
        </w:rPr>
      </w:pPr>
    </w:p>
    <w:p w14:paraId="2D16E377" w14:textId="5AFA601D" w:rsidR="005269F1" w:rsidRPr="004E47F7" w:rsidRDefault="005269F1" w:rsidP="005269F1">
      <w:pPr>
        <w:autoSpaceDE w:val="0"/>
        <w:autoSpaceDN w:val="0"/>
        <w:adjustRightInd w:val="0"/>
        <w:ind w:left="709" w:hanging="709"/>
        <w:rPr>
          <w:rFonts w:ascii="Arial" w:hAnsi="Arial" w:cs="Arial"/>
          <w:snapToGrid w:val="0"/>
          <w:spacing w:val="-6"/>
        </w:rPr>
      </w:pPr>
      <w:r w:rsidRPr="004E47F7">
        <w:rPr>
          <w:rFonts w:ascii="Arial" w:hAnsi="Arial" w:cs="Arial"/>
          <w:snapToGrid w:val="0"/>
          <w:spacing w:val="-6"/>
        </w:rPr>
        <w:t>1</w:t>
      </w:r>
      <w:r w:rsidR="00A8011B" w:rsidRPr="004E47F7">
        <w:rPr>
          <w:rFonts w:ascii="Arial" w:hAnsi="Arial" w:cs="Arial"/>
          <w:snapToGrid w:val="0"/>
          <w:spacing w:val="-6"/>
        </w:rPr>
        <w:t>4</w:t>
      </w:r>
      <w:r w:rsidRPr="004E47F7">
        <w:rPr>
          <w:rFonts w:ascii="Arial" w:hAnsi="Arial" w:cs="Arial"/>
          <w:snapToGrid w:val="0"/>
          <w:spacing w:val="-6"/>
        </w:rPr>
        <w:t xml:space="preserve">.2 </w:t>
      </w:r>
      <w:r w:rsidRPr="004E47F7">
        <w:rPr>
          <w:rFonts w:ascii="Arial" w:hAnsi="Arial" w:cs="Arial"/>
          <w:snapToGrid w:val="0"/>
          <w:spacing w:val="-6"/>
        </w:rPr>
        <w:tab/>
        <w:t>Condition</w:t>
      </w:r>
      <w:r w:rsidR="00230083" w:rsidRPr="004E47F7">
        <w:rPr>
          <w:rFonts w:ascii="Arial" w:hAnsi="Arial" w:cs="Arial"/>
          <w:snapToGrid w:val="0"/>
          <w:spacing w:val="-6"/>
        </w:rPr>
        <w:t>s</w:t>
      </w:r>
      <w:r w:rsidRPr="004E47F7">
        <w:rPr>
          <w:rFonts w:ascii="Arial" w:hAnsi="Arial" w:cs="Arial"/>
          <w:snapToGrid w:val="0"/>
          <w:spacing w:val="-6"/>
        </w:rPr>
        <w:t xml:space="preserve"> </w:t>
      </w:r>
      <w:r w:rsidR="001F3289" w:rsidRPr="004E47F7">
        <w:rPr>
          <w:rFonts w:ascii="Arial" w:hAnsi="Arial" w:cs="Arial"/>
          <w:snapToGrid w:val="0"/>
          <w:spacing w:val="-6"/>
        </w:rPr>
        <w:t>7</w:t>
      </w:r>
      <w:r w:rsidR="00230083" w:rsidRPr="004E47F7">
        <w:rPr>
          <w:rFonts w:ascii="Arial" w:hAnsi="Arial" w:cs="Arial"/>
          <w:snapToGrid w:val="0"/>
          <w:spacing w:val="-6"/>
        </w:rPr>
        <w:t xml:space="preserve"> and </w:t>
      </w:r>
      <w:r w:rsidR="001F3289" w:rsidRPr="004E47F7">
        <w:rPr>
          <w:rFonts w:ascii="Arial" w:hAnsi="Arial" w:cs="Arial"/>
          <w:snapToGrid w:val="0"/>
          <w:spacing w:val="-6"/>
        </w:rPr>
        <w:t>9</w:t>
      </w:r>
      <w:r w:rsidRPr="004E47F7">
        <w:rPr>
          <w:rFonts w:ascii="Arial" w:hAnsi="Arial" w:cs="Arial"/>
          <w:snapToGrid w:val="0"/>
          <w:spacing w:val="-6"/>
        </w:rPr>
        <w:t xml:space="preserve"> shall continue to apply until the end of the period referred to in that Condition.</w:t>
      </w:r>
    </w:p>
    <w:p w14:paraId="62210E51" w14:textId="77777777" w:rsidR="005269F1" w:rsidRPr="004E47F7" w:rsidRDefault="005269F1" w:rsidP="005269F1">
      <w:pPr>
        <w:ind w:left="709" w:hanging="709"/>
        <w:rPr>
          <w:rFonts w:ascii="Arial" w:hAnsi="Arial" w:cs="Arial"/>
          <w:snapToGrid w:val="0"/>
          <w:spacing w:val="-6"/>
        </w:rPr>
      </w:pPr>
    </w:p>
    <w:p w14:paraId="292F1B35" w14:textId="5246281A" w:rsidR="005269F1" w:rsidRPr="004E47F7" w:rsidRDefault="005269F1" w:rsidP="005269F1">
      <w:pPr>
        <w:ind w:left="709" w:hanging="709"/>
        <w:rPr>
          <w:rFonts w:ascii="Arial" w:hAnsi="Arial" w:cs="Arial"/>
          <w:b/>
          <w:snapToGrid w:val="0"/>
          <w:spacing w:val="-6"/>
        </w:rPr>
      </w:pPr>
      <w:r w:rsidRPr="004E47F7">
        <w:rPr>
          <w:rFonts w:ascii="Arial" w:hAnsi="Arial" w:cs="Arial"/>
          <w:b/>
          <w:snapToGrid w:val="0"/>
          <w:spacing w:val="-6"/>
        </w:rPr>
        <w:t>1</w:t>
      </w:r>
      <w:r w:rsidR="00A8011B" w:rsidRPr="004E47F7">
        <w:rPr>
          <w:rFonts w:ascii="Arial" w:hAnsi="Arial" w:cs="Arial"/>
          <w:b/>
          <w:snapToGrid w:val="0"/>
          <w:spacing w:val="-6"/>
        </w:rPr>
        <w:t>5</w:t>
      </w:r>
      <w:r w:rsidRPr="004E47F7">
        <w:rPr>
          <w:rFonts w:ascii="Arial" w:hAnsi="Arial" w:cs="Arial"/>
          <w:b/>
          <w:snapToGrid w:val="0"/>
          <w:spacing w:val="-6"/>
        </w:rPr>
        <w:t>. Compliance with the Law</w:t>
      </w:r>
    </w:p>
    <w:p w14:paraId="0F339BAB" w14:textId="77777777" w:rsidR="005269F1" w:rsidRPr="004E47F7" w:rsidRDefault="005269F1" w:rsidP="005269F1">
      <w:pPr>
        <w:ind w:left="709" w:hanging="709"/>
        <w:rPr>
          <w:rFonts w:ascii="Arial" w:hAnsi="Arial" w:cs="Arial"/>
          <w:snapToGrid w:val="0"/>
          <w:spacing w:val="-6"/>
        </w:rPr>
      </w:pPr>
    </w:p>
    <w:p w14:paraId="49E7B9AD" w14:textId="4164465E" w:rsidR="005269F1" w:rsidRPr="004E47F7" w:rsidRDefault="005269F1" w:rsidP="005269F1">
      <w:pPr>
        <w:tabs>
          <w:tab w:val="clear" w:pos="720"/>
        </w:tabs>
        <w:rPr>
          <w:rFonts w:ascii="Arial" w:hAnsi="Arial" w:cs="Arial"/>
          <w:snapToGrid w:val="0"/>
          <w:spacing w:val="-6"/>
        </w:rPr>
      </w:pPr>
      <w:r w:rsidRPr="004E47F7">
        <w:rPr>
          <w:rFonts w:ascii="Arial" w:hAnsi="Arial" w:cs="Arial"/>
          <w:snapToGrid w:val="0"/>
          <w:spacing w:val="-6"/>
        </w:rPr>
        <w:lastRenderedPageBreak/>
        <w:t xml:space="preserve">The Grantee shall ensure that in relation to the </w:t>
      </w:r>
      <w:r w:rsidR="00B957D0" w:rsidRPr="004E47F7">
        <w:rPr>
          <w:rFonts w:ascii="Arial" w:hAnsi="Arial" w:cs="Arial"/>
          <w:snapToGrid w:val="0"/>
          <w:spacing w:val="-6"/>
        </w:rPr>
        <w:t>Programme</w:t>
      </w:r>
      <w:r w:rsidRPr="004E47F7">
        <w:rPr>
          <w:rFonts w:ascii="Arial" w:hAnsi="Arial" w:cs="Arial"/>
          <w:snapToGrid w:val="0"/>
          <w:spacing w:val="-6"/>
        </w:rPr>
        <w:t>, they and anyone acting on their behalf shall comply with the relevant law, for the time being in force in Scotland.</w:t>
      </w:r>
    </w:p>
    <w:p w14:paraId="59CAF16C" w14:textId="77777777" w:rsidR="005269F1" w:rsidRPr="004E47F7" w:rsidRDefault="005269F1" w:rsidP="005269F1">
      <w:pPr>
        <w:tabs>
          <w:tab w:val="clear" w:pos="720"/>
        </w:tabs>
        <w:rPr>
          <w:rFonts w:ascii="Arial" w:hAnsi="Arial" w:cs="Arial"/>
          <w:snapToGrid w:val="0"/>
          <w:spacing w:val="-6"/>
        </w:rPr>
      </w:pPr>
    </w:p>
    <w:p w14:paraId="79C6EA77" w14:textId="687D590A" w:rsidR="00626652" w:rsidRPr="004E47F7" w:rsidRDefault="005269F1" w:rsidP="005269F1">
      <w:pPr>
        <w:tabs>
          <w:tab w:val="clear" w:pos="720"/>
        </w:tabs>
        <w:rPr>
          <w:rFonts w:ascii="Arial" w:hAnsi="Arial" w:cs="Arial"/>
          <w:b/>
          <w:snapToGrid w:val="0"/>
          <w:spacing w:val="-6"/>
        </w:rPr>
      </w:pPr>
      <w:r w:rsidRPr="004E47F7">
        <w:rPr>
          <w:rFonts w:ascii="Arial" w:hAnsi="Arial" w:cs="Arial"/>
          <w:b/>
          <w:snapToGrid w:val="0"/>
          <w:spacing w:val="-6"/>
        </w:rPr>
        <w:t>1</w:t>
      </w:r>
      <w:r w:rsidR="00A8011B" w:rsidRPr="004E47F7">
        <w:rPr>
          <w:rFonts w:ascii="Arial" w:hAnsi="Arial" w:cs="Arial"/>
          <w:b/>
          <w:snapToGrid w:val="0"/>
          <w:spacing w:val="-6"/>
        </w:rPr>
        <w:t>6</w:t>
      </w:r>
      <w:r w:rsidRPr="004E47F7">
        <w:rPr>
          <w:rFonts w:ascii="Arial" w:hAnsi="Arial" w:cs="Arial"/>
          <w:b/>
          <w:snapToGrid w:val="0"/>
          <w:spacing w:val="-6"/>
        </w:rPr>
        <w:t>. Governing Law</w:t>
      </w:r>
    </w:p>
    <w:p w14:paraId="66A66F0A" w14:textId="77777777" w:rsidR="005269F1" w:rsidRPr="004E47F7" w:rsidRDefault="005269F1" w:rsidP="005269F1">
      <w:pPr>
        <w:tabs>
          <w:tab w:val="clear" w:pos="720"/>
        </w:tabs>
        <w:rPr>
          <w:rFonts w:ascii="Arial" w:hAnsi="Arial" w:cs="Arial"/>
          <w:snapToGrid w:val="0"/>
          <w:spacing w:val="-6"/>
        </w:rPr>
      </w:pPr>
    </w:p>
    <w:p w14:paraId="19FEBA43" w14:textId="7DDD2C79" w:rsidR="005269F1" w:rsidRPr="004E47F7" w:rsidRDefault="005269F1" w:rsidP="005269F1">
      <w:pPr>
        <w:tabs>
          <w:tab w:val="clear" w:pos="720"/>
        </w:tabs>
        <w:rPr>
          <w:rFonts w:ascii="Arial" w:hAnsi="Arial" w:cs="Arial"/>
          <w:snapToGrid w:val="0"/>
          <w:spacing w:val="-6"/>
        </w:rPr>
      </w:pPr>
      <w:r w:rsidRPr="004E47F7">
        <w:rPr>
          <w:rFonts w:ascii="Arial" w:hAnsi="Arial" w:cs="Arial"/>
        </w:rPr>
        <w:t xml:space="preserve">This contract is governed by the Law of Scotland and the parties hereby </w:t>
      </w:r>
      <w:proofErr w:type="spellStart"/>
      <w:r w:rsidRPr="004E47F7">
        <w:rPr>
          <w:rFonts w:ascii="Arial" w:hAnsi="Arial" w:cs="Arial"/>
        </w:rPr>
        <w:t>prorogate</w:t>
      </w:r>
      <w:proofErr w:type="spellEnd"/>
      <w:r w:rsidRPr="004E47F7">
        <w:rPr>
          <w:rFonts w:ascii="Arial" w:hAnsi="Arial" w:cs="Arial"/>
        </w:rPr>
        <w:t xml:space="preserve"> to the exclusive jurisdiction of the Scottish Courts</w:t>
      </w:r>
      <w:r w:rsidR="007F0767" w:rsidRPr="004E47F7">
        <w:rPr>
          <w:rFonts w:ascii="Arial" w:hAnsi="Arial" w:cs="Arial"/>
        </w:rPr>
        <w:t>.</w:t>
      </w:r>
    </w:p>
    <w:p w14:paraId="5C3C57D5" w14:textId="77777777" w:rsidR="005269F1" w:rsidRPr="004E47F7" w:rsidRDefault="005269F1" w:rsidP="005269F1">
      <w:pPr>
        <w:rPr>
          <w:rFonts w:ascii="Arial" w:hAnsi="Arial" w:cs="Arial"/>
          <w:snapToGrid w:val="0"/>
          <w:spacing w:val="-6"/>
        </w:rPr>
      </w:pPr>
    </w:p>
    <w:p w14:paraId="120268C3" w14:textId="46B31C8C" w:rsidR="005269F1" w:rsidRPr="004E47F7" w:rsidRDefault="00946BFA" w:rsidP="005269F1">
      <w:pPr>
        <w:rPr>
          <w:rFonts w:ascii="Arial" w:hAnsi="Arial" w:cs="Arial"/>
          <w:snapToGrid w:val="0"/>
          <w:color w:val="000000" w:themeColor="text1"/>
          <w:spacing w:val="-6"/>
        </w:rPr>
      </w:pPr>
      <w:r w:rsidRPr="00CE78FE">
        <w:rPr>
          <w:rStyle w:val="normaltextrun"/>
          <w:rFonts w:ascii="Arial" w:hAnsi="Arial" w:cs="Arial"/>
          <w:color w:val="000000" w:themeColor="text1"/>
          <w:shd w:val="clear" w:color="auto" w:fill="FFFFFF"/>
        </w:rPr>
        <w:t xml:space="preserve">If the offer of this Grant on the whole terms and conditions as set out in the letter and the annexed Schedules is accepted, the Grant Acceptance should be signed and dated below and the </w:t>
      </w:r>
      <w:r w:rsidRPr="00BF5DCE">
        <w:rPr>
          <w:rStyle w:val="normaltextrun"/>
          <w:rFonts w:ascii="Arial" w:hAnsi="Arial" w:cs="Arial"/>
          <w:color w:val="000000" w:themeColor="text1"/>
          <w:shd w:val="clear" w:color="auto" w:fill="FFFFFF"/>
        </w:rPr>
        <w:t>offer of Grant and Schedules should be returned to CSO</w:t>
      </w:r>
      <w:r w:rsidRPr="00BF5DCE">
        <w:rPr>
          <w:rStyle w:val="normaltextrun"/>
          <w:rFonts w:ascii="Arial" w:hAnsi="Arial" w:cs="Arial"/>
          <w:color w:val="000000" w:themeColor="text1"/>
          <w:u w:val="single"/>
          <w:shd w:val="clear" w:color="auto" w:fill="FFFFFF"/>
        </w:rPr>
        <w:t xml:space="preserve"> </w:t>
      </w:r>
      <w:r w:rsidRPr="00BF5DCE">
        <w:rPr>
          <w:rStyle w:val="normaltextrun"/>
          <w:rFonts w:ascii="Arial" w:hAnsi="Arial" w:cs="Arial"/>
          <w:color w:val="000000" w:themeColor="text1"/>
          <w:shd w:val="clear" w:color="auto" w:fill="FFFFFF"/>
        </w:rPr>
        <w:t>(</w:t>
      </w:r>
      <w:hyperlink r:id="rId15" w:tgtFrame="_blank" w:history="1">
        <w:r w:rsidRPr="00BF5DCE">
          <w:rPr>
            <w:rStyle w:val="normaltextrun"/>
            <w:rFonts w:ascii="Arial" w:hAnsi="Arial" w:cs="Arial"/>
            <w:b/>
            <w:bCs/>
            <w:color w:val="000000" w:themeColor="text1"/>
            <w:shd w:val="clear" w:color="auto" w:fill="E1E3E6"/>
          </w:rPr>
          <w:t>csograntsteam@gov.scot</w:t>
        </w:r>
      </w:hyperlink>
      <w:r w:rsidRPr="00BF5DCE">
        <w:rPr>
          <w:rStyle w:val="normaltextrun"/>
          <w:rFonts w:ascii="Arial" w:hAnsi="Arial" w:cs="Arial"/>
          <w:color w:val="000000" w:themeColor="text1"/>
          <w:shd w:val="clear" w:color="auto" w:fill="FFFFFF"/>
        </w:rPr>
        <w:t>).</w:t>
      </w:r>
      <w:r w:rsidR="004E47F7" w:rsidRPr="004E47F7">
        <w:rPr>
          <w:rFonts w:ascii="Arial" w:hAnsi="Arial" w:cs="Arial"/>
          <w:snapToGrid w:val="0"/>
          <w:color w:val="000000" w:themeColor="text1"/>
          <w:spacing w:val="-6"/>
        </w:rPr>
        <w:t xml:space="preserve"> </w:t>
      </w:r>
      <w:r w:rsidR="005269F1" w:rsidRPr="004E47F7">
        <w:rPr>
          <w:rFonts w:ascii="Arial" w:hAnsi="Arial" w:cs="Arial"/>
          <w:snapToGrid w:val="0"/>
          <w:color w:val="000000" w:themeColor="text1"/>
          <w:spacing w:val="-6"/>
        </w:rPr>
        <w:t xml:space="preserve">You should retain </w:t>
      </w:r>
      <w:r w:rsidRPr="004E47F7">
        <w:rPr>
          <w:rFonts w:ascii="Arial" w:hAnsi="Arial" w:cs="Arial"/>
          <w:snapToGrid w:val="0"/>
          <w:color w:val="000000" w:themeColor="text1"/>
          <w:spacing w:val="-6"/>
        </w:rPr>
        <w:t>a</w:t>
      </w:r>
      <w:r w:rsidR="005269F1" w:rsidRPr="004E47F7">
        <w:rPr>
          <w:rFonts w:ascii="Arial" w:hAnsi="Arial" w:cs="Arial"/>
          <w:snapToGrid w:val="0"/>
          <w:color w:val="000000" w:themeColor="text1"/>
          <w:spacing w:val="-6"/>
        </w:rPr>
        <w:t xml:space="preserve"> copy of the offer of Grant and Schedules for your own records.</w:t>
      </w:r>
    </w:p>
    <w:p w14:paraId="0179C747" w14:textId="77777777" w:rsidR="005269F1" w:rsidRPr="004E47F7" w:rsidRDefault="005269F1" w:rsidP="005269F1">
      <w:pPr>
        <w:ind w:left="709" w:hanging="709"/>
        <w:rPr>
          <w:rFonts w:ascii="Arial" w:hAnsi="Arial" w:cs="Arial"/>
          <w:snapToGrid w:val="0"/>
          <w:spacing w:val="-6"/>
        </w:rPr>
      </w:pPr>
    </w:p>
    <w:p w14:paraId="37DE9861" w14:textId="77777777" w:rsidR="005269F1" w:rsidRPr="004E47F7" w:rsidRDefault="005269F1" w:rsidP="005269F1">
      <w:pPr>
        <w:ind w:left="709" w:hanging="709"/>
        <w:rPr>
          <w:rFonts w:ascii="Arial" w:hAnsi="Arial" w:cs="Arial"/>
          <w:snapToGrid w:val="0"/>
          <w:spacing w:val="-6"/>
        </w:rPr>
      </w:pPr>
      <w:r w:rsidRPr="004E47F7">
        <w:rPr>
          <w:rFonts w:ascii="Arial" w:hAnsi="Arial" w:cs="Arial"/>
          <w:snapToGrid w:val="0"/>
          <w:spacing w:val="-6"/>
        </w:rPr>
        <w:t>Yours sincerely</w:t>
      </w:r>
    </w:p>
    <w:p w14:paraId="718893CF" w14:textId="77777777" w:rsidR="005269F1" w:rsidRPr="004E47F7" w:rsidRDefault="005269F1" w:rsidP="005269F1">
      <w:pPr>
        <w:rPr>
          <w:rFonts w:ascii="Arial" w:hAnsi="Arial" w:cs="Arial"/>
          <w:snapToGrid w:val="0"/>
          <w:spacing w:val="-6"/>
        </w:rPr>
      </w:pPr>
    </w:p>
    <w:p w14:paraId="1F9B57F3" w14:textId="77777777" w:rsidR="005269F1" w:rsidRPr="004E47F7" w:rsidRDefault="005269F1" w:rsidP="005269F1">
      <w:pPr>
        <w:rPr>
          <w:rFonts w:ascii="Arial" w:hAnsi="Arial" w:cs="Arial"/>
          <w:snapToGrid w:val="0"/>
          <w:spacing w:val="-6"/>
        </w:rPr>
      </w:pPr>
    </w:p>
    <w:p w14:paraId="65F71E09" w14:textId="3D303BC5" w:rsidR="003E5315" w:rsidRPr="004E47F7" w:rsidRDefault="002E2366" w:rsidP="005269F1">
      <w:pPr>
        <w:rPr>
          <w:rFonts w:ascii="Arial" w:hAnsi="Arial" w:cs="Arial"/>
          <w:snapToGrid w:val="0"/>
          <w:color w:val="FF0000"/>
          <w:spacing w:val="-6"/>
          <w:highlight w:val="yellow"/>
        </w:rPr>
      </w:pPr>
      <w:r w:rsidRPr="004E47F7">
        <w:rPr>
          <w:rFonts w:ascii="Arial" w:hAnsi="Arial" w:cs="Arial"/>
          <w:snapToGrid w:val="0"/>
          <w:spacing w:val="-6"/>
          <w:highlight w:val="yellow"/>
        </w:rPr>
        <w:t>Insert</w:t>
      </w:r>
    </w:p>
    <w:p w14:paraId="3F42E9F3" w14:textId="7B6D754B" w:rsidR="005269F1" w:rsidRPr="004E47F7" w:rsidRDefault="00DD2442" w:rsidP="005269F1">
      <w:pPr>
        <w:rPr>
          <w:rFonts w:ascii="Arial" w:hAnsi="Arial" w:cs="Arial"/>
          <w:snapToGrid w:val="0"/>
          <w:color w:val="FF0000"/>
          <w:spacing w:val="-6"/>
        </w:rPr>
      </w:pPr>
      <w:sdt>
        <w:sdtPr>
          <w:rPr>
            <w:rFonts w:ascii="Arial" w:hAnsi="Arial" w:cs="Arial"/>
            <w:snapToGrid w:val="0"/>
            <w:color w:val="FF0000"/>
            <w:spacing w:val="-6"/>
            <w:highlight w:val="yellow"/>
          </w:rPr>
          <w:alias w:val="Date"/>
          <w:tag w:val="Date"/>
          <w:id w:val="-350261974"/>
          <w:placeholder>
            <w:docPart w:val="CA8FE628781A46729E8049DCB45C6FBF"/>
          </w:placeholder>
          <w:showingPlcHdr/>
          <w:date w:fullDate="2021-05-01T00:00:00Z">
            <w:dateFormat w:val="dd/MM/yyyy"/>
            <w:lid w:val="en-GB"/>
            <w:storeMappedDataAs w:val="dateTime"/>
            <w:calendar w:val="gregorian"/>
          </w:date>
        </w:sdtPr>
        <w:sdtEndPr/>
        <w:sdtContent>
          <w:r w:rsidR="00C71F6E" w:rsidRPr="004E47F7">
            <w:rPr>
              <w:rStyle w:val="PlaceholderText"/>
              <w:rFonts w:ascii="Arial" w:hAnsi="Arial" w:cs="Arial"/>
              <w:highlight w:val="yellow"/>
            </w:rPr>
            <w:t>Click here to enter a date.</w:t>
          </w:r>
        </w:sdtContent>
      </w:sdt>
    </w:p>
    <w:p w14:paraId="2D026FFE" w14:textId="77777777" w:rsidR="00356F06" w:rsidRPr="004E47F7" w:rsidRDefault="00356F06" w:rsidP="005269F1">
      <w:pPr>
        <w:jc w:val="center"/>
        <w:rPr>
          <w:rFonts w:ascii="Arial" w:hAnsi="Arial" w:cs="Arial"/>
          <w:b/>
          <w:snapToGrid w:val="0"/>
          <w:spacing w:val="-6"/>
        </w:rPr>
      </w:pPr>
    </w:p>
    <w:p w14:paraId="270DF2B0" w14:textId="73DA399B" w:rsidR="008C6812" w:rsidRPr="004E47F7" w:rsidRDefault="008C6812">
      <w:pPr>
        <w:tabs>
          <w:tab w:val="clear" w:pos="720"/>
          <w:tab w:val="clear" w:pos="1440"/>
          <w:tab w:val="clear" w:pos="2160"/>
          <w:tab w:val="clear" w:pos="2880"/>
          <w:tab w:val="clear" w:pos="9907"/>
        </w:tabs>
        <w:rPr>
          <w:rFonts w:ascii="Arial" w:hAnsi="Arial" w:cs="Arial"/>
          <w:b/>
          <w:snapToGrid w:val="0"/>
          <w:spacing w:val="-6"/>
        </w:rPr>
      </w:pPr>
      <w:r w:rsidRPr="004E47F7">
        <w:rPr>
          <w:rFonts w:ascii="Arial" w:hAnsi="Arial" w:cs="Arial"/>
          <w:b/>
          <w:snapToGrid w:val="0"/>
          <w:spacing w:val="-6"/>
        </w:rPr>
        <w:br w:type="page"/>
      </w:r>
    </w:p>
    <w:p w14:paraId="15E0EC4B" w14:textId="77777777" w:rsidR="008E4B0D" w:rsidRPr="004E47F7" w:rsidRDefault="008E4B0D" w:rsidP="008C6812">
      <w:pPr>
        <w:rPr>
          <w:rFonts w:ascii="Arial" w:hAnsi="Arial" w:cs="Arial"/>
          <w:b/>
          <w:snapToGrid w:val="0"/>
          <w:spacing w:val="-6"/>
        </w:rPr>
      </w:pPr>
    </w:p>
    <w:p w14:paraId="0515F34F" w14:textId="14A8B3FF" w:rsidR="005269F1" w:rsidRPr="004E47F7" w:rsidRDefault="005269F1" w:rsidP="005269F1">
      <w:pPr>
        <w:jc w:val="center"/>
        <w:rPr>
          <w:rFonts w:ascii="Arial" w:hAnsi="Arial" w:cs="Arial"/>
          <w:b/>
          <w:snapToGrid w:val="0"/>
          <w:spacing w:val="-6"/>
        </w:rPr>
      </w:pPr>
      <w:r w:rsidRPr="004E47F7">
        <w:rPr>
          <w:rFonts w:ascii="Arial" w:hAnsi="Arial" w:cs="Arial"/>
          <w:b/>
          <w:snapToGrid w:val="0"/>
          <w:spacing w:val="-6"/>
        </w:rPr>
        <w:t>GRANT ACCEPTANCE</w:t>
      </w:r>
    </w:p>
    <w:p w14:paraId="3623E3FC" w14:textId="77777777" w:rsidR="005269F1" w:rsidRPr="004E47F7" w:rsidRDefault="005269F1" w:rsidP="005269F1">
      <w:pPr>
        <w:rPr>
          <w:rFonts w:ascii="Arial" w:hAnsi="Arial" w:cs="Arial"/>
          <w:snapToGrid w:val="0"/>
          <w:spacing w:val="-6"/>
        </w:rPr>
      </w:pPr>
    </w:p>
    <w:p w14:paraId="19EDFC90" w14:textId="34DD4870"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On behalf of </w:t>
      </w:r>
      <w:r w:rsidR="008C3E92" w:rsidRPr="004E47F7">
        <w:rPr>
          <w:rStyle w:val="PlaceholderText"/>
          <w:rFonts w:ascii="Arial" w:hAnsi="Arial" w:cs="Arial"/>
          <w:color w:val="000000" w:themeColor="text1"/>
          <w:highlight w:val="yellow"/>
        </w:rPr>
        <w:t>Grantee</w:t>
      </w:r>
      <w:r w:rsidR="004C1C29" w:rsidRPr="004E47F7">
        <w:rPr>
          <w:rStyle w:val="PlaceholderText"/>
          <w:rFonts w:ascii="Arial" w:hAnsi="Arial" w:cs="Arial"/>
          <w:color w:val="000000" w:themeColor="text1"/>
          <w:highlight w:val="yellow"/>
        </w:rPr>
        <w:t>,</w:t>
      </w:r>
      <w:r w:rsidR="008C3E92" w:rsidRPr="004E47F7">
        <w:rPr>
          <w:rStyle w:val="PlaceholderText"/>
          <w:rFonts w:ascii="Arial" w:hAnsi="Arial" w:cs="Arial"/>
          <w:color w:val="000000" w:themeColor="text1"/>
        </w:rPr>
        <w:t xml:space="preserve"> </w:t>
      </w:r>
      <w:r w:rsidRPr="004E47F7">
        <w:rPr>
          <w:rFonts w:ascii="Arial" w:hAnsi="Arial" w:cs="Arial"/>
          <w:snapToGrid w:val="0"/>
          <w:color w:val="000000" w:themeColor="text1"/>
          <w:spacing w:val="-6"/>
        </w:rPr>
        <w:t>I</w:t>
      </w:r>
      <w:r w:rsidRPr="004E47F7">
        <w:rPr>
          <w:rFonts w:ascii="Arial" w:hAnsi="Arial" w:cs="Arial"/>
          <w:snapToGrid w:val="0"/>
          <w:spacing w:val="-6"/>
        </w:rPr>
        <w:t xml:space="preserve"> accept the foregoing offer of Grant by the Scottish Ministers dated </w:t>
      </w:r>
      <w:sdt>
        <w:sdtPr>
          <w:rPr>
            <w:rFonts w:ascii="Arial" w:hAnsi="Arial" w:cs="Arial"/>
            <w:snapToGrid w:val="0"/>
            <w:spacing w:val="-6"/>
          </w:rPr>
          <w:alias w:val="Date"/>
          <w:tag w:val="Date"/>
          <w:id w:val="435717720"/>
          <w:placeholder>
            <w:docPart w:val="F569BF10DA264C898C75770A374D8E77"/>
          </w:placeholder>
          <w:showingPlcHdr/>
          <w:date w:fullDate="2015-01-13T00:00:00Z">
            <w:dateFormat w:val="dd/MM/yyyy"/>
            <w:lid w:val="en-GB"/>
            <w:storeMappedDataAs w:val="dateTime"/>
            <w:calendar w:val="gregorian"/>
          </w:date>
        </w:sdtPr>
        <w:sdtEndPr/>
        <w:sdtContent>
          <w:r w:rsidRPr="004E47F7">
            <w:rPr>
              <w:rStyle w:val="PlaceholderText"/>
              <w:rFonts w:ascii="Arial" w:hAnsi="Arial" w:cs="Arial"/>
              <w:color w:val="808080" w:themeColor="background1" w:themeShade="80"/>
              <w:highlight w:val="yellow"/>
            </w:rPr>
            <w:t>Click here to enter a date</w:t>
          </w:r>
        </w:sdtContent>
      </w:sdt>
      <w:r w:rsidRPr="004E47F7">
        <w:rPr>
          <w:rFonts w:ascii="Arial" w:hAnsi="Arial" w:cs="Arial"/>
          <w:snapToGrid w:val="0"/>
          <w:spacing w:val="-6"/>
        </w:rPr>
        <w:t xml:space="preserve"> on the whole terms and conditio</w:t>
      </w:r>
      <w:r w:rsidR="00435E1E" w:rsidRPr="004E47F7">
        <w:rPr>
          <w:rFonts w:ascii="Arial" w:hAnsi="Arial" w:cs="Arial"/>
          <w:snapToGrid w:val="0"/>
          <w:spacing w:val="-6"/>
        </w:rPr>
        <w:t>ns as set out in the letter and</w:t>
      </w:r>
      <w:r w:rsidR="00A4008E" w:rsidRPr="004E47F7">
        <w:rPr>
          <w:rFonts w:ascii="Arial" w:hAnsi="Arial" w:cs="Arial"/>
          <w:snapToGrid w:val="0"/>
          <w:spacing w:val="-6"/>
        </w:rPr>
        <w:t xml:space="preserve"> </w:t>
      </w:r>
      <w:r w:rsidRPr="004E47F7">
        <w:rPr>
          <w:rFonts w:ascii="Arial" w:hAnsi="Arial" w:cs="Arial"/>
          <w:snapToGrid w:val="0"/>
          <w:spacing w:val="-6"/>
        </w:rPr>
        <w:t xml:space="preserve">annexed Schedules. </w:t>
      </w:r>
      <w:r w:rsidR="008C3E92" w:rsidRPr="004E47F7">
        <w:rPr>
          <w:rFonts w:ascii="Arial" w:hAnsi="Arial" w:cs="Arial"/>
          <w:snapToGrid w:val="0"/>
          <w:spacing w:val="-6"/>
        </w:rPr>
        <w:t xml:space="preserve">I confirm that </w:t>
      </w:r>
      <w:r w:rsidR="008C3E92" w:rsidRPr="004E47F7">
        <w:rPr>
          <w:rFonts w:ascii="Arial" w:hAnsi="Arial" w:cs="Arial"/>
          <w:snapToGrid w:val="0"/>
          <w:spacing w:val="-6"/>
          <w:highlight w:val="yellow"/>
        </w:rPr>
        <w:t>Grantee</w:t>
      </w:r>
      <w:r w:rsidR="002E2366" w:rsidRPr="004E47F7">
        <w:rPr>
          <w:rFonts w:ascii="Arial" w:hAnsi="Arial" w:cs="Arial"/>
          <w:snapToGrid w:val="0"/>
          <w:spacing w:val="-6"/>
        </w:rPr>
        <w:t xml:space="preserve"> </w:t>
      </w:r>
      <w:r w:rsidRPr="004E47F7">
        <w:rPr>
          <w:rFonts w:ascii="Arial" w:hAnsi="Arial" w:cs="Arial"/>
          <w:snapToGrid w:val="0"/>
          <w:spacing w:val="-6"/>
        </w:rPr>
        <w:t>is solvent. I confirm that I hold the relevant signing authority.</w:t>
      </w:r>
    </w:p>
    <w:p w14:paraId="59FED4C3" w14:textId="77777777" w:rsidR="005269F1" w:rsidRPr="004E47F7" w:rsidRDefault="005269F1" w:rsidP="005269F1">
      <w:pPr>
        <w:rPr>
          <w:rFonts w:ascii="Arial" w:hAnsi="Arial" w:cs="Arial"/>
          <w:snapToGrid w:val="0"/>
          <w:spacing w:val="-6"/>
        </w:rPr>
      </w:pPr>
    </w:p>
    <w:p w14:paraId="20351C60"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Signed:</w:t>
      </w:r>
    </w:p>
    <w:p w14:paraId="308E590E" w14:textId="77777777" w:rsidR="005269F1" w:rsidRPr="004E47F7" w:rsidRDefault="005269F1" w:rsidP="005269F1">
      <w:pPr>
        <w:rPr>
          <w:rFonts w:ascii="Arial" w:hAnsi="Arial" w:cs="Arial"/>
          <w:snapToGrid w:val="0"/>
          <w:spacing w:val="-6"/>
        </w:rPr>
      </w:pPr>
    </w:p>
    <w:p w14:paraId="5FFB412E" w14:textId="77777777" w:rsidR="005269F1" w:rsidRPr="004E47F7" w:rsidRDefault="005269F1" w:rsidP="005269F1">
      <w:pPr>
        <w:rPr>
          <w:rFonts w:ascii="Arial" w:hAnsi="Arial" w:cs="Arial"/>
          <w:snapToGrid w:val="0"/>
          <w:spacing w:val="-6"/>
        </w:rPr>
      </w:pPr>
    </w:p>
    <w:p w14:paraId="45006C69" w14:textId="77777777" w:rsidR="005269F1" w:rsidRPr="004E47F7" w:rsidRDefault="005269F1" w:rsidP="005269F1">
      <w:pPr>
        <w:rPr>
          <w:rFonts w:ascii="Arial" w:hAnsi="Arial" w:cs="Arial"/>
          <w:snapToGrid w:val="0"/>
          <w:spacing w:val="-6"/>
        </w:rPr>
      </w:pPr>
    </w:p>
    <w:p w14:paraId="3C4BC4CC"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 </w:t>
      </w:r>
    </w:p>
    <w:sdt>
      <w:sdtPr>
        <w:rPr>
          <w:rFonts w:ascii="Arial" w:hAnsi="Arial" w:cs="Arial"/>
          <w:snapToGrid w:val="0"/>
          <w:spacing w:val="-6"/>
        </w:rPr>
        <w:id w:val="-1665777249"/>
        <w:placeholder>
          <w:docPart w:val="61D8351EBBF2414B9075E4DF072A21E9"/>
        </w:placeholder>
        <w:showingPlcHdr/>
      </w:sdtPr>
      <w:sdtEndPr/>
      <w:sdtContent>
        <w:p w14:paraId="41C998FB" w14:textId="77777777" w:rsidR="005269F1" w:rsidRPr="004E47F7" w:rsidRDefault="005269F1" w:rsidP="005269F1">
          <w:pPr>
            <w:rPr>
              <w:rFonts w:ascii="Arial" w:hAnsi="Arial" w:cs="Arial"/>
              <w:snapToGrid w:val="0"/>
              <w:spacing w:val="-6"/>
            </w:rPr>
          </w:pPr>
          <w:r w:rsidRPr="004E47F7">
            <w:rPr>
              <w:rStyle w:val="PlaceholderText"/>
              <w:rFonts w:ascii="Arial" w:hAnsi="Arial" w:cs="Arial"/>
            </w:rPr>
            <w:t>«Director/Company Secretary/Authorised Signatory»</w:t>
          </w:r>
        </w:p>
      </w:sdtContent>
    </w:sdt>
    <w:p w14:paraId="6DFEAAF9" w14:textId="77777777" w:rsidR="005269F1" w:rsidRPr="004E47F7" w:rsidRDefault="005269F1" w:rsidP="005269F1">
      <w:pPr>
        <w:rPr>
          <w:rFonts w:ascii="Arial" w:hAnsi="Arial" w:cs="Arial"/>
          <w:snapToGrid w:val="0"/>
          <w:spacing w:val="-6"/>
        </w:rPr>
      </w:pPr>
    </w:p>
    <w:p w14:paraId="5DF211D5"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Print Name: </w:t>
      </w:r>
    </w:p>
    <w:p w14:paraId="2AA3107E" w14:textId="77777777" w:rsidR="005269F1" w:rsidRPr="004E47F7" w:rsidRDefault="005269F1" w:rsidP="005269F1">
      <w:pPr>
        <w:rPr>
          <w:rFonts w:ascii="Arial" w:hAnsi="Arial" w:cs="Arial"/>
          <w:snapToGrid w:val="0"/>
          <w:spacing w:val="-6"/>
        </w:rPr>
      </w:pPr>
    </w:p>
    <w:p w14:paraId="4CBC6BC4"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Position in Organisation of Person Signing: </w:t>
      </w:r>
    </w:p>
    <w:p w14:paraId="737F2EAB" w14:textId="77777777" w:rsidR="005269F1" w:rsidRPr="004E47F7" w:rsidRDefault="005269F1" w:rsidP="005269F1">
      <w:pPr>
        <w:rPr>
          <w:rFonts w:ascii="Arial" w:hAnsi="Arial" w:cs="Arial"/>
          <w:snapToGrid w:val="0"/>
          <w:spacing w:val="-6"/>
        </w:rPr>
      </w:pPr>
    </w:p>
    <w:p w14:paraId="712E489C"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Date: </w:t>
      </w:r>
      <w:sdt>
        <w:sdtPr>
          <w:rPr>
            <w:rFonts w:ascii="Arial" w:hAnsi="Arial" w:cs="Arial"/>
            <w:snapToGrid w:val="0"/>
            <w:color w:val="808080" w:themeColor="background1" w:themeShade="80"/>
            <w:spacing w:val="-6"/>
          </w:rPr>
          <w:alias w:val="Date"/>
          <w:tag w:val="Date"/>
          <w:id w:val="-1417162898"/>
          <w:placeholder>
            <w:docPart w:val="76DA04A0AAFC49CEBCA584E8AF5E896D"/>
          </w:placeholder>
          <w:showingPlcHdr/>
          <w:date>
            <w:dateFormat w:val="dd/MM/yyyy"/>
            <w:lid w:val="en-GB"/>
            <w:storeMappedDataAs w:val="dateTime"/>
            <w:calendar w:val="gregorian"/>
          </w:date>
        </w:sdtPr>
        <w:sdtEndPr/>
        <w:sdtContent>
          <w:r w:rsidRPr="004E47F7">
            <w:rPr>
              <w:rStyle w:val="PlaceholderText"/>
              <w:rFonts w:ascii="Arial" w:hAnsi="Arial" w:cs="Arial"/>
              <w:color w:val="808080" w:themeColor="background1" w:themeShade="80"/>
            </w:rPr>
            <w:t>Click here to enter a date.</w:t>
          </w:r>
        </w:sdtContent>
      </w:sdt>
    </w:p>
    <w:p w14:paraId="17A4777E" w14:textId="77777777" w:rsidR="005269F1" w:rsidRPr="004E47F7" w:rsidRDefault="005269F1" w:rsidP="005269F1">
      <w:pPr>
        <w:rPr>
          <w:rFonts w:ascii="Arial" w:hAnsi="Arial" w:cs="Arial"/>
          <w:snapToGrid w:val="0"/>
          <w:spacing w:val="-6"/>
        </w:rPr>
      </w:pPr>
    </w:p>
    <w:p w14:paraId="1B88E921"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Place of Signing: </w:t>
      </w:r>
    </w:p>
    <w:p w14:paraId="6E644DFC" w14:textId="77777777" w:rsidR="005269F1" w:rsidRPr="004E47F7" w:rsidRDefault="005269F1" w:rsidP="005269F1">
      <w:pPr>
        <w:rPr>
          <w:rFonts w:ascii="Arial" w:hAnsi="Arial" w:cs="Arial"/>
          <w:snapToGrid w:val="0"/>
          <w:spacing w:val="-6"/>
        </w:rPr>
      </w:pPr>
    </w:p>
    <w:p w14:paraId="1910A2D4"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Signed:</w:t>
      </w:r>
    </w:p>
    <w:p w14:paraId="2E43503F" w14:textId="77777777" w:rsidR="005269F1" w:rsidRPr="004E47F7" w:rsidRDefault="005269F1" w:rsidP="005269F1">
      <w:pPr>
        <w:rPr>
          <w:rFonts w:ascii="Arial" w:hAnsi="Arial" w:cs="Arial"/>
          <w:snapToGrid w:val="0"/>
          <w:spacing w:val="-6"/>
        </w:rPr>
      </w:pPr>
    </w:p>
    <w:p w14:paraId="676A4153" w14:textId="77777777" w:rsidR="005269F1" w:rsidRPr="004E47F7" w:rsidRDefault="005269F1" w:rsidP="005269F1">
      <w:pPr>
        <w:rPr>
          <w:rFonts w:ascii="Arial" w:hAnsi="Arial" w:cs="Arial"/>
          <w:snapToGrid w:val="0"/>
          <w:spacing w:val="-6"/>
        </w:rPr>
      </w:pPr>
    </w:p>
    <w:p w14:paraId="7258EF15" w14:textId="77777777" w:rsidR="005269F1" w:rsidRPr="004E47F7" w:rsidRDefault="005269F1" w:rsidP="005269F1">
      <w:pPr>
        <w:rPr>
          <w:rFonts w:ascii="Arial" w:hAnsi="Arial" w:cs="Arial"/>
          <w:snapToGrid w:val="0"/>
          <w:spacing w:val="-6"/>
        </w:rPr>
      </w:pPr>
    </w:p>
    <w:sdt>
      <w:sdtPr>
        <w:rPr>
          <w:rFonts w:ascii="Arial" w:hAnsi="Arial" w:cs="Arial"/>
          <w:snapToGrid w:val="0"/>
          <w:spacing w:val="-6"/>
        </w:rPr>
        <w:id w:val="545950714"/>
        <w:placeholder>
          <w:docPart w:val="97748353695A41C1A22BC12E3D40A3F0"/>
        </w:placeholder>
        <w:showingPlcHdr/>
      </w:sdtPr>
      <w:sdtEndPr/>
      <w:sdtContent>
        <w:p w14:paraId="58D8E1FA" w14:textId="77777777" w:rsidR="005269F1" w:rsidRPr="004E47F7" w:rsidRDefault="005269F1" w:rsidP="005269F1">
          <w:pPr>
            <w:rPr>
              <w:rFonts w:ascii="Arial" w:hAnsi="Arial" w:cs="Arial"/>
              <w:snapToGrid w:val="0"/>
              <w:spacing w:val="-6"/>
            </w:rPr>
          </w:pPr>
          <w:r w:rsidRPr="004E47F7">
            <w:rPr>
              <w:rStyle w:val="PlaceholderText"/>
              <w:rFonts w:ascii="Arial" w:hAnsi="Arial" w:cs="Arial"/>
            </w:rPr>
            <w:t>«Witness»</w:t>
          </w:r>
        </w:p>
      </w:sdtContent>
    </w:sdt>
    <w:p w14:paraId="13621CA6" w14:textId="77777777" w:rsidR="005269F1" w:rsidRPr="004E47F7" w:rsidRDefault="005269F1" w:rsidP="005269F1">
      <w:pPr>
        <w:rPr>
          <w:rFonts w:ascii="Arial" w:hAnsi="Arial" w:cs="Arial"/>
          <w:snapToGrid w:val="0"/>
          <w:spacing w:val="-6"/>
        </w:rPr>
      </w:pPr>
    </w:p>
    <w:p w14:paraId="35F1C434"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Witness Name: </w:t>
      </w:r>
    </w:p>
    <w:p w14:paraId="1700C5B3" w14:textId="77777777" w:rsidR="005269F1" w:rsidRPr="004E47F7" w:rsidRDefault="005269F1" w:rsidP="005269F1">
      <w:pPr>
        <w:rPr>
          <w:rFonts w:ascii="Arial" w:hAnsi="Arial" w:cs="Arial"/>
          <w:snapToGrid w:val="0"/>
          <w:spacing w:val="-6"/>
        </w:rPr>
      </w:pPr>
    </w:p>
    <w:p w14:paraId="13AD3075"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Address: </w:t>
      </w:r>
    </w:p>
    <w:p w14:paraId="7628B677" w14:textId="77777777" w:rsidR="005269F1" w:rsidRPr="004E47F7" w:rsidRDefault="005269F1" w:rsidP="005269F1">
      <w:pPr>
        <w:rPr>
          <w:rFonts w:ascii="Arial" w:hAnsi="Arial" w:cs="Arial"/>
          <w:snapToGrid w:val="0"/>
          <w:spacing w:val="-6"/>
        </w:rPr>
      </w:pPr>
    </w:p>
    <w:p w14:paraId="12ECFBC1" w14:textId="77777777" w:rsidR="005269F1" w:rsidRPr="004E47F7" w:rsidRDefault="005269F1" w:rsidP="005269F1">
      <w:pPr>
        <w:rPr>
          <w:rFonts w:ascii="Arial" w:hAnsi="Arial" w:cs="Arial"/>
          <w:snapToGrid w:val="0"/>
          <w:spacing w:val="-6"/>
        </w:rPr>
      </w:pPr>
    </w:p>
    <w:p w14:paraId="2882CCCB" w14:textId="77777777" w:rsidR="005269F1" w:rsidRPr="004E47F7" w:rsidRDefault="005269F1" w:rsidP="005269F1">
      <w:pPr>
        <w:rPr>
          <w:rFonts w:ascii="Arial" w:hAnsi="Arial" w:cs="Arial"/>
          <w:snapToGrid w:val="0"/>
          <w:spacing w:val="-6"/>
        </w:rPr>
      </w:pPr>
    </w:p>
    <w:p w14:paraId="3CF74BA2"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Date: </w:t>
      </w:r>
      <w:sdt>
        <w:sdtPr>
          <w:rPr>
            <w:rFonts w:ascii="Arial" w:hAnsi="Arial" w:cs="Arial"/>
            <w:snapToGrid w:val="0"/>
            <w:color w:val="808080" w:themeColor="background1" w:themeShade="80"/>
            <w:spacing w:val="-6"/>
          </w:rPr>
          <w:alias w:val="Date"/>
          <w:tag w:val="Date"/>
          <w:id w:val="1835252511"/>
          <w:placeholder>
            <w:docPart w:val="EC5AE4A1562B4243B585EE6176AED9A7"/>
          </w:placeholder>
          <w:showingPlcHdr/>
          <w:date>
            <w:dateFormat w:val="dd/MM/yyyy"/>
            <w:lid w:val="en-GB"/>
            <w:storeMappedDataAs w:val="dateTime"/>
            <w:calendar w:val="gregorian"/>
          </w:date>
        </w:sdtPr>
        <w:sdtEndPr/>
        <w:sdtContent>
          <w:r w:rsidRPr="004E47F7">
            <w:rPr>
              <w:rStyle w:val="PlaceholderText"/>
              <w:rFonts w:ascii="Arial" w:hAnsi="Arial" w:cs="Arial"/>
              <w:color w:val="808080" w:themeColor="background1" w:themeShade="80"/>
            </w:rPr>
            <w:t>Click here to enter a date.</w:t>
          </w:r>
        </w:sdtContent>
      </w:sdt>
    </w:p>
    <w:p w14:paraId="761D4F0E" w14:textId="77777777" w:rsidR="005269F1" w:rsidRPr="004E47F7" w:rsidRDefault="005269F1" w:rsidP="005269F1">
      <w:pPr>
        <w:rPr>
          <w:rFonts w:ascii="Arial" w:hAnsi="Arial" w:cs="Arial"/>
          <w:snapToGrid w:val="0"/>
          <w:spacing w:val="-6"/>
        </w:rPr>
      </w:pPr>
    </w:p>
    <w:p w14:paraId="5D6EB7AE"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t xml:space="preserve">Place of Signing: </w:t>
      </w:r>
    </w:p>
    <w:p w14:paraId="7B89881E" w14:textId="77777777" w:rsidR="005269F1" w:rsidRPr="004E47F7" w:rsidRDefault="005269F1" w:rsidP="005269F1">
      <w:pPr>
        <w:rPr>
          <w:rFonts w:ascii="Arial" w:hAnsi="Arial" w:cs="Arial"/>
          <w:snapToGrid w:val="0"/>
          <w:spacing w:val="-6"/>
        </w:rPr>
      </w:pPr>
      <w:r w:rsidRPr="004E47F7">
        <w:rPr>
          <w:rFonts w:ascii="Arial" w:hAnsi="Arial" w:cs="Arial"/>
          <w:snapToGrid w:val="0"/>
          <w:spacing w:val="-6"/>
        </w:rPr>
        <w:br w:type="page"/>
      </w:r>
    </w:p>
    <w:p w14:paraId="6637D50B" w14:textId="77777777" w:rsidR="005269F1" w:rsidRPr="004E47F7" w:rsidRDefault="005269F1" w:rsidP="005269F1">
      <w:pPr>
        <w:jc w:val="center"/>
        <w:rPr>
          <w:rFonts w:ascii="Arial" w:hAnsi="Arial" w:cs="Arial"/>
          <w:b/>
          <w:snapToGrid w:val="0"/>
          <w:spacing w:val="-6"/>
        </w:rPr>
        <w:sectPr w:rsidR="005269F1" w:rsidRPr="004E47F7" w:rsidSect="00326CFC">
          <w:footerReference w:type="default" r:id="rId16"/>
          <w:pgSz w:w="11909" w:h="16834" w:code="9"/>
          <w:pgMar w:top="822" w:right="907" w:bottom="1140" w:left="1140" w:header="284" w:footer="170" w:gutter="0"/>
          <w:cols w:space="720"/>
          <w:docGrid w:linePitch="326"/>
        </w:sectPr>
      </w:pPr>
      <w:bookmarkStart w:id="4" w:name="Schedule1"/>
    </w:p>
    <w:p w14:paraId="06F4E170" w14:textId="77777777" w:rsidR="005269F1" w:rsidRPr="004E47F7" w:rsidRDefault="005269F1" w:rsidP="005269F1">
      <w:pPr>
        <w:jc w:val="center"/>
        <w:rPr>
          <w:rFonts w:ascii="Arial" w:hAnsi="Arial" w:cs="Arial"/>
          <w:b/>
          <w:snapToGrid w:val="0"/>
          <w:spacing w:val="-6"/>
        </w:rPr>
      </w:pPr>
      <w:r w:rsidRPr="004E47F7">
        <w:rPr>
          <w:rFonts w:ascii="Arial" w:hAnsi="Arial" w:cs="Arial"/>
          <w:b/>
          <w:snapToGrid w:val="0"/>
          <w:spacing w:val="-6"/>
        </w:rPr>
        <w:lastRenderedPageBreak/>
        <w:t>SCHEDULE 1</w:t>
      </w:r>
      <w:bookmarkEnd w:id="4"/>
    </w:p>
    <w:p w14:paraId="7B794260" w14:textId="77777777" w:rsidR="005269F1" w:rsidRPr="004E47F7" w:rsidRDefault="005269F1" w:rsidP="005269F1">
      <w:pPr>
        <w:rPr>
          <w:rFonts w:ascii="Arial" w:hAnsi="Arial" w:cs="Arial"/>
          <w:b/>
          <w:snapToGrid w:val="0"/>
          <w:spacing w:val="-6"/>
        </w:rPr>
      </w:pPr>
    </w:p>
    <w:p w14:paraId="75F46205" w14:textId="716AC295" w:rsidR="005269F1" w:rsidRPr="004E47F7" w:rsidRDefault="005269F1" w:rsidP="005269F1">
      <w:pPr>
        <w:jc w:val="center"/>
        <w:rPr>
          <w:rFonts w:ascii="Arial" w:hAnsi="Arial" w:cs="Arial"/>
          <w:b/>
          <w:snapToGrid w:val="0"/>
          <w:spacing w:val="-6"/>
        </w:rPr>
      </w:pPr>
      <w:r w:rsidRPr="004E47F7">
        <w:rPr>
          <w:rFonts w:ascii="Arial" w:hAnsi="Arial" w:cs="Arial"/>
          <w:b/>
          <w:snapToGrid w:val="0"/>
          <w:spacing w:val="-6"/>
        </w:rPr>
        <w:t xml:space="preserve">PART 1: THE </w:t>
      </w:r>
      <w:r w:rsidR="00B957D0" w:rsidRPr="004E47F7">
        <w:rPr>
          <w:rFonts w:ascii="Arial" w:hAnsi="Arial" w:cs="Arial"/>
          <w:b/>
          <w:snapToGrid w:val="0"/>
          <w:spacing w:val="-6"/>
        </w:rPr>
        <w:t>PROGRAMME</w:t>
      </w:r>
    </w:p>
    <w:p w14:paraId="3B61517A" w14:textId="0FEBEFB3" w:rsidR="005269F1" w:rsidRPr="004E47F7" w:rsidRDefault="005269F1" w:rsidP="005269F1">
      <w:pPr>
        <w:rPr>
          <w:rFonts w:ascii="Arial" w:hAnsi="Arial" w:cs="Arial"/>
          <w:b/>
          <w:snapToGrid w:val="0"/>
          <w:spacing w:val="-6"/>
        </w:rPr>
      </w:pPr>
    </w:p>
    <w:p w14:paraId="20BB2F8F" w14:textId="77777777" w:rsidR="0081372E" w:rsidRPr="004E47F7" w:rsidRDefault="0081372E">
      <w:pPr>
        <w:pStyle w:val="ListParagraph"/>
        <w:numPr>
          <w:ilvl w:val="0"/>
          <w:numId w:val="7"/>
        </w:numPr>
        <w:ind w:left="284" w:hanging="284"/>
        <w:rPr>
          <w:rFonts w:ascii="Arial" w:hAnsi="Arial" w:cs="Arial"/>
          <w:snapToGrid w:val="0"/>
          <w:spacing w:val="-6"/>
        </w:rPr>
      </w:pPr>
      <w:r w:rsidRPr="004E47F7">
        <w:rPr>
          <w:rFonts w:ascii="Arial" w:hAnsi="Arial" w:cs="Arial"/>
          <w:b/>
          <w:bCs/>
          <w:snapToGrid w:val="0"/>
          <w:spacing w:val="-6"/>
        </w:rPr>
        <w:t>Programme</w:t>
      </w:r>
    </w:p>
    <w:p w14:paraId="4519020D" w14:textId="77777777" w:rsidR="0081372E" w:rsidRPr="004E47F7" w:rsidRDefault="0081372E" w:rsidP="0081372E">
      <w:pPr>
        <w:rPr>
          <w:rFonts w:ascii="Arial" w:hAnsi="Arial" w:cs="Arial"/>
          <w:snapToGrid w:val="0"/>
          <w:spacing w:val="-6"/>
        </w:rPr>
      </w:pPr>
    </w:p>
    <w:p w14:paraId="4C94191C" w14:textId="186DBDDA" w:rsidR="003E5315" w:rsidRPr="004E47F7" w:rsidRDefault="001F4E29" w:rsidP="0081372E">
      <w:pPr>
        <w:rPr>
          <w:rFonts w:ascii="Arial" w:hAnsi="Arial" w:cs="Arial"/>
          <w:snapToGrid w:val="0"/>
          <w:spacing w:val="-6"/>
        </w:rPr>
      </w:pPr>
      <w:r w:rsidRPr="004E47F7">
        <w:rPr>
          <w:rFonts w:ascii="Arial" w:hAnsi="Arial" w:cs="Arial"/>
          <w:snapToGrid w:val="0"/>
          <w:spacing w:val="-6"/>
        </w:rPr>
        <w:t>A d</w:t>
      </w:r>
      <w:r w:rsidR="00AB34AB" w:rsidRPr="004E47F7">
        <w:rPr>
          <w:rFonts w:ascii="Arial" w:hAnsi="Arial" w:cs="Arial"/>
          <w:snapToGrid w:val="0"/>
          <w:spacing w:val="-6"/>
        </w:rPr>
        <w:t>etailed description of the P</w:t>
      </w:r>
      <w:r w:rsidRPr="004E47F7">
        <w:rPr>
          <w:rFonts w:ascii="Arial" w:hAnsi="Arial" w:cs="Arial"/>
          <w:snapToGrid w:val="0"/>
          <w:spacing w:val="-6"/>
        </w:rPr>
        <w:t xml:space="preserve">rogramme, </w:t>
      </w:r>
      <w:r w:rsidRPr="004E47F7">
        <w:rPr>
          <w:rFonts w:ascii="Arial" w:hAnsi="Arial" w:cs="Arial"/>
          <w:snapToGrid w:val="0"/>
          <w:spacing w:val="-6"/>
          <w:highlight w:val="yellow"/>
        </w:rPr>
        <w:t>insert Title, (insert grant reference</w:t>
      </w:r>
      <w:r w:rsidRPr="004E47F7">
        <w:rPr>
          <w:rFonts w:ascii="Arial" w:hAnsi="Arial" w:cs="Arial"/>
          <w:snapToGrid w:val="0"/>
          <w:spacing w:val="-6"/>
        </w:rPr>
        <w:t xml:space="preserve">) including particular obligations and milestones is </w:t>
      </w:r>
      <w:r w:rsidR="00C700A9" w:rsidRPr="004E47F7">
        <w:rPr>
          <w:rFonts w:ascii="Arial" w:hAnsi="Arial" w:cs="Arial"/>
          <w:snapToGrid w:val="0"/>
          <w:spacing w:val="-6"/>
        </w:rPr>
        <w:t>specified in</w:t>
      </w:r>
      <w:r w:rsidRPr="004E47F7">
        <w:rPr>
          <w:rFonts w:ascii="Arial" w:hAnsi="Arial" w:cs="Arial"/>
          <w:snapToGrid w:val="0"/>
          <w:spacing w:val="-6"/>
        </w:rPr>
        <w:t xml:space="preserve"> the</w:t>
      </w:r>
      <w:r w:rsidR="003F34E8" w:rsidRPr="004E47F7">
        <w:rPr>
          <w:rFonts w:ascii="Arial" w:hAnsi="Arial" w:cs="Arial"/>
          <w:snapToGrid w:val="0"/>
          <w:spacing w:val="-6"/>
        </w:rPr>
        <w:t xml:space="preserve"> amended </w:t>
      </w:r>
      <w:r w:rsidR="00C700A9" w:rsidRPr="004E47F7">
        <w:rPr>
          <w:rFonts w:ascii="Arial" w:hAnsi="Arial" w:cs="Arial"/>
          <w:snapToGrid w:val="0"/>
          <w:spacing w:val="-6"/>
        </w:rPr>
        <w:t>and agreed</w:t>
      </w:r>
      <w:r w:rsidRPr="004E47F7">
        <w:rPr>
          <w:rFonts w:ascii="Arial" w:hAnsi="Arial" w:cs="Arial"/>
          <w:snapToGrid w:val="0"/>
          <w:spacing w:val="-6"/>
        </w:rPr>
        <w:t xml:space="preserve"> </w:t>
      </w:r>
      <w:r w:rsidRPr="004E47F7">
        <w:rPr>
          <w:rFonts w:ascii="Arial" w:hAnsi="Arial" w:cs="Arial"/>
        </w:rPr>
        <w:t>Application Form</w:t>
      </w:r>
      <w:r w:rsidR="003F34E8" w:rsidRPr="004E47F7">
        <w:rPr>
          <w:rFonts w:ascii="Arial" w:hAnsi="Arial" w:cs="Arial"/>
        </w:rPr>
        <w:t xml:space="preserve"> appended with this letter</w:t>
      </w:r>
      <w:r w:rsidRPr="004E47F7">
        <w:rPr>
          <w:rFonts w:ascii="Arial" w:hAnsi="Arial" w:cs="Arial"/>
        </w:rPr>
        <w:t xml:space="preserve">. </w:t>
      </w:r>
      <w:r w:rsidR="003E5315" w:rsidRPr="004E47F7">
        <w:rPr>
          <w:rFonts w:ascii="Arial" w:hAnsi="Arial" w:cs="Arial"/>
        </w:rPr>
        <w:tab/>
      </w:r>
    </w:p>
    <w:p w14:paraId="187522BA" w14:textId="77777777" w:rsidR="003E5315" w:rsidRPr="004E47F7" w:rsidRDefault="003E5315" w:rsidP="003E5315">
      <w:pPr>
        <w:rPr>
          <w:rFonts w:ascii="Arial" w:hAnsi="Arial" w:cs="Arial"/>
          <w:b/>
        </w:rPr>
      </w:pPr>
    </w:p>
    <w:p w14:paraId="60C1F4FD" w14:textId="2BEC923F" w:rsidR="003E5315" w:rsidRPr="004E47F7" w:rsidRDefault="008C527A" w:rsidP="003E5315">
      <w:pPr>
        <w:rPr>
          <w:rFonts w:ascii="Arial" w:hAnsi="Arial" w:cs="Arial"/>
          <w:b/>
          <w:u w:val="single"/>
        </w:rPr>
      </w:pPr>
      <w:r w:rsidRPr="004E47F7">
        <w:rPr>
          <w:rFonts w:ascii="Arial" w:hAnsi="Arial" w:cs="Arial"/>
          <w:b/>
        </w:rPr>
        <w:t xml:space="preserve">2. </w:t>
      </w:r>
      <w:r w:rsidR="003E5315" w:rsidRPr="004E47F7">
        <w:rPr>
          <w:rFonts w:ascii="Arial" w:hAnsi="Arial" w:cs="Arial"/>
          <w:b/>
        </w:rPr>
        <w:t>Purpose of Grant</w:t>
      </w:r>
    </w:p>
    <w:p w14:paraId="3F1AC1B0" w14:textId="77777777" w:rsidR="00485C2A" w:rsidRPr="004E47F7" w:rsidRDefault="00485C2A" w:rsidP="003E5315">
      <w:pPr>
        <w:rPr>
          <w:rFonts w:ascii="Arial" w:hAnsi="Arial" w:cs="Arial"/>
        </w:rPr>
      </w:pPr>
    </w:p>
    <w:p w14:paraId="0BE06954" w14:textId="5A22FA63" w:rsidR="003E5315" w:rsidRPr="004E47F7" w:rsidRDefault="00485C2A" w:rsidP="003E5315">
      <w:pPr>
        <w:rPr>
          <w:rFonts w:ascii="Arial" w:hAnsi="Arial" w:cs="Arial"/>
        </w:rPr>
      </w:pPr>
      <w:r w:rsidRPr="004E47F7">
        <w:rPr>
          <w:rFonts w:ascii="Arial" w:hAnsi="Arial" w:cs="Arial"/>
        </w:rPr>
        <w:t xml:space="preserve">To fund the research as described in the agreed </w:t>
      </w:r>
      <w:r w:rsidR="00A277D3" w:rsidRPr="004E47F7">
        <w:rPr>
          <w:rFonts w:ascii="Arial" w:hAnsi="Arial" w:cs="Arial"/>
        </w:rPr>
        <w:t>A</w:t>
      </w:r>
      <w:r w:rsidRPr="004E47F7">
        <w:rPr>
          <w:rFonts w:ascii="Arial" w:hAnsi="Arial" w:cs="Arial"/>
        </w:rPr>
        <w:t xml:space="preserve">pplication </w:t>
      </w:r>
      <w:r w:rsidR="00A277D3" w:rsidRPr="004E47F7">
        <w:rPr>
          <w:rFonts w:ascii="Arial" w:hAnsi="Arial" w:cs="Arial"/>
        </w:rPr>
        <w:t>F</w:t>
      </w:r>
      <w:r w:rsidRPr="004E47F7">
        <w:rPr>
          <w:rFonts w:ascii="Arial" w:hAnsi="Arial" w:cs="Arial"/>
        </w:rPr>
        <w:t xml:space="preserve">orm. </w:t>
      </w:r>
      <w:r w:rsidR="003E5315" w:rsidRPr="004E47F7">
        <w:rPr>
          <w:rFonts w:ascii="Arial" w:hAnsi="Arial" w:cs="Arial"/>
        </w:rPr>
        <w:tab/>
      </w:r>
    </w:p>
    <w:p w14:paraId="1552EDDB" w14:textId="179F7C85" w:rsidR="0050651F" w:rsidRPr="004E47F7" w:rsidRDefault="0050651F" w:rsidP="0050651F">
      <w:pPr>
        <w:tabs>
          <w:tab w:val="clear" w:pos="9907"/>
          <w:tab w:val="left" w:pos="4680"/>
          <w:tab w:val="left" w:pos="5400"/>
          <w:tab w:val="right" w:pos="9000"/>
        </w:tabs>
        <w:spacing w:line="240" w:lineRule="atLeast"/>
        <w:jc w:val="both"/>
        <w:rPr>
          <w:rFonts w:ascii="Arial" w:hAnsi="Arial" w:cs="Arial"/>
        </w:rPr>
      </w:pPr>
    </w:p>
    <w:p w14:paraId="6E9C1F61" w14:textId="75EF8FF8" w:rsidR="00B957D0" w:rsidRPr="004E47F7" w:rsidRDefault="00B957D0" w:rsidP="00B957D0">
      <w:pPr>
        <w:ind w:left="709" w:hanging="709"/>
        <w:rPr>
          <w:rFonts w:ascii="Arial" w:hAnsi="Arial" w:cs="Arial"/>
        </w:rPr>
      </w:pPr>
      <w:r w:rsidRPr="004E47F7">
        <w:rPr>
          <w:rFonts w:ascii="Arial" w:hAnsi="Arial" w:cs="Arial"/>
        </w:rPr>
        <w:t>As part of progressing the Programme, the</w:t>
      </w:r>
      <w:r w:rsidRPr="004E47F7">
        <w:rPr>
          <w:rFonts w:ascii="Arial" w:hAnsi="Arial" w:cs="Arial"/>
          <w:snapToGrid w:val="0"/>
          <w:spacing w:val="-6"/>
        </w:rPr>
        <w:t xml:space="preserve"> Grantee </w:t>
      </w:r>
      <w:r w:rsidRPr="004E47F7">
        <w:rPr>
          <w:rFonts w:ascii="Arial" w:hAnsi="Arial" w:cs="Arial"/>
        </w:rPr>
        <w:t>is responsible for:</w:t>
      </w:r>
    </w:p>
    <w:p w14:paraId="09118C7B" w14:textId="1E77FEA2" w:rsidR="008C6812" w:rsidRPr="004E47F7" w:rsidRDefault="00B957D0">
      <w:pPr>
        <w:pStyle w:val="ListParagraph"/>
        <w:numPr>
          <w:ilvl w:val="0"/>
          <w:numId w:val="6"/>
        </w:numPr>
        <w:rPr>
          <w:rFonts w:ascii="Arial" w:hAnsi="Arial" w:cs="Arial"/>
        </w:rPr>
      </w:pPr>
      <w:r w:rsidRPr="004E47F7">
        <w:rPr>
          <w:rFonts w:ascii="Arial" w:hAnsi="Arial" w:cs="Arial"/>
        </w:rPr>
        <w:t>ensuring the</w:t>
      </w:r>
      <w:r w:rsidRPr="004E47F7">
        <w:rPr>
          <w:rFonts w:ascii="Arial" w:hAnsi="Arial" w:cs="Arial"/>
          <w:color w:val="000000" w:themeColor="text1"/>
        </w:rPr>
        <w:t xml:space="preserve"> research </w:t>
      </w:r>
      <w:r w:rsidRPr="004E47F7">
        <w:rPr>
          <w:rFonts w:ascii="Arial" w:hAnsi="Arial" w:cs="Arial"/>
        </w:rPr>
        <w:t xml:space="preserve">supported by the </w:t>
      </w:r>
      <w:r w:rsidR="00AB34AB" w:rsidRPr="004E47F7">
        <w:rPr>
          <w:rFonts w:ascii="Arial" w:hAnsi="Arial" w:cs="Arial"/>
          <w:color w:val="000000" w:themeColor="text1"/>
        </w:rPr>
        <w:t>P</w:t>
      </w:r>
      <w:r w:rsidR="00A11E67" w:rsidRPr="004E47F7">
        <w:rPr>
          <w:rFonts w:ascii="Arial" w:hAnsi="Arial" w:cs="Arial"/>
          <w:color w:val="000000" w:themeColor="text1"/>
        </w:rPr>
        <w:t>rogramme</w:t>
      </w:r>
      <w:r w:rsidRPr="004E47F7">
        <w:rPr>
          <w:rFonts w:ascii="Arial" w:hAnsi="Arial" w:cs="Arial"/>
          <w:color w:val="000000" w:themeColor="text1"/>
        </w:rPr>
        <w:t xml:space="preserve"> is conducted in accordance with </w:t>
      </w:r>
      <w:hyperlink r:id="rId17" w:history="1">
        <w:r w:rsidRPr="004E47F7">
          <w:rPr>
            <w:rStyle w:val="Hyperlink"/>
            <w:rFonts w:ascii="Arial" w:hAnsi="Arial" w:cs="Arial"/>
          </w:rPr>
          <w:t>UK Policy Framework for Health and Social Care Research</w:t>
        </w:r>
      </w:hyperlink>
      <w:r w:rsidRPr="004E47F7">
        <w:rPr>
          <w:rFonts w:ascii="Arial" w:hAnsi="Arial" w:cs="Arial"/>
          <w:color w:val="000000" w:themeColor="text1"/>
        </w:rPr>
        <w:t xml:space="preserve">, </w:t>
      </w:r>
      <w:hyperlink r:id="rId18" w:history="1">
        <w:r w:rsidRPr="004E47F7">
          <w:rPr>
            <w:rStyle w:val="Hyperlink"/>
            <w:rFonts w:ascii="Arial" w:hAnsi="Arial" w:cs="Arial"/>
          </w:rPr>
          <w:t xml:space="preserve">guidance on </w:t>
        </w:r>
        <w:r w:rsidRPr="004E47F7">
          <w:rPr>
            <w:rStyle w:val="Hyperlink"/>
            <w:rFonts w:ascii="Arial" w:hAnsi="Arial" w:cs="Arial"/>
            <w:shd w:val="clear" w:color="auto" w:fill="FFFFFF"/>
          </w:rPr>
          <w:t>Governance Arrangements for Research Ethics Committees</w:t>
        </w:r>
      </w:hyperlink>
      <w:r w:rsidRPr="004E47F7">
        <w:rPr>
          <w:rFonts w:ascii="Arial" w:hAnsi="Arial" w:cs="Arial"/>
          <w:color w:val="000000" w:themeColor="text1"/>
          <w:shd w:val="clear" w:color="auto" w:fill="FFFFFF"/>
        </w:rPr>
        <w:t xml:space="preserve">, that appropriate </w:t>
      </w:r>
      <w:r w:rsidRPr="004E47F7">
        <w:rPr>
          <w:rFonts w:ascii="Arial" w:hAnsi="Arial" w:cs="Arial"/>
        </w:rPr>
        <w:t>ethical approval to undertake research is granted before any work requiring approval begins, and that any research pr</w:t>
      </w:r>
      <w:r w:rsidR="00852063">
        <w:rPr>
          <w:rFonts w:ascii="Arial" w:hAnsi="Arial" w:cs="Arial"/>
        </w:rPr>
        <w:t>ogramme</w:t>
      </w:r>
      <w:r w:rsidRPr="004E47F7">
        <w:rPr>
          <w:rFonts w:ascii="Arial" w:hAnsi="Arial" w:cs="Arial"/>
        </w:rPr>
        <w:t xml:space="preserve"> has documented NHS organisation approval before any work that involves the NHS commences.</w:t>
      </w:r>
    </w:p>
    <w:p w14:paraId="7A6897E6" w14:textId="3E2E1612" w:rsidR="00B957D0" w:rsidRPr="004E47F7" w:rsidRDefault="00B957D0">
      <w:pPr>
        <w:pStyle w:val="ListParagraph"/>
        <w:numPr>
          <w:ilvl w:val="0"/>
          <w:numId w:val="6"/>
        </w:numPr>
        <w:rPr>
          <w:rFonts w:ascii="Arial" w:hAnsi="Arial" w:cs="Arial"/>
        </w:rPr>
      </w:pPr>
      <w:r w:rsidRPr="004E47F7">
        <w:rPr>
          <w:rFonts w:ascii="Arial" w:hAnsi="Arial" w:cs="Arial"/>
        </w:rPr>
        <w:t>ensuring that sponsorship arrangements are in place for all rese</w:t>
      </w:r>
      <w:r w:rsidR="00AB34AB" w:rsidRPr="004E47F7">
        <w:rPr>
          <w:rFonts w:ascii="Arial" w:hAnsi="Arial" w:cs="Arial"/>
        </w:rPr>
        <w:t>arch supported by the P</w:t>
      </w:r>
      <w:r w:rsidR="00A11E67" w:rsidRPr="004E47F7">
        <w:rPr>
          <w:rFonts w:ascii="Arial" w:hAnsi="Arial" w:cs="Arial"/>
        </w:rPr>
        <w:t>rogramme</w:t>
      </w:r>
      <w:r w:rsidRPr="004E47F7">
        <w:rPr>
          <w:rFonts w:ascii="Arial" w:hAnsi="Arial" w:cs="Arial"/>
        </w:rPr>
        <w:t xml:space="preserve"> and that </w:t>
      </w:r>
      <w:r w:rsidR="00203911" w:rsidRPr="004E47F7">
        <w:rPr>
          <w:rFonts w:ascii="Arial" w:hAnsi="Arial" w:cs="Arial"/>
        </w:rPr>
        <w:t>S</w:t>
      </w:r>
      <w:r w:rsidRPr="004E47F7">
        <w:rPr>
          <w:rFonts w:ascii="Arial" w:hAnsi="Arial" w:cs="Arial"/>
        </w:rPr>
        <w:t xml:space="preserve">ponsor(s) are satisfied before a research project begins that arrangements are in place (a) for the research team to access resources and support to deliver the research as proposed; and (b) that arrangements are in place allocating responsibilities for the management, monitoring and reporting of the research.  </w:t>
      </w:r>
    </w:p>
    <w:p w14:paraId="19983E4E" w14:textId="65045A33" w:rsidR="00B957D0" w:rsidRPr="004E47F7" w:rsidRDefault="00B957D0">
      <w:pPr>
        <w:pStyle w:val="ListParagraph"/>
        <w:numPr>
          <w:ilvl w:val="0"/>
          <w:numId w:val="6"/>
        </w:numPr>
        <w:rPr>
          <w:rFonts w:ascii="Arial" w:hAnsi="Arial" w:cs="Arial"/>
        </w:rPr>
      </w:pPr>
      <w:bookmarkStart w:id="5" w:name="_Hlk129877670"/>
      <w:r w:rsidRPr="004E47F7">
        <w:rPr>
          <w:rFonts w:ascii="Arial" w:hAnsi="Arial" w:cs="Arial"/>
        </w:rPr>
        <w:t>ensuring that r</w:t>
      </w:r>
      <w:r w:rsidR="00AB34AB" w:rsidRPr="004E47F7">
        <w:rPr>
          <w:rFonts w:ascii="Arial" w:hAnsi="Arial" w:cs="Arial"/>
        </w:rPr>
        <w:t>esearch supported by the P</w:t>
      </w:r>
      <w:r w:rsidR="00A11E67" w:rsidRPr="004E47F7">
        <w:rPr>
          <w:rFonts w:ascii="Arial" w:hAnsi="Arial" w:cs="Arial"/>
        </w:rPr>
        <w:t>rogramme</w:t>
      </w:r>
      <w:r w:rsidRPr="004E47F7">
        <w:rPr>
          <w:rFonts w:ascii="Arial" w:hAnsi="Arial" w:cs="Arial"/>
        </w:rPr>
        <w:t xml:space="preserve"> complies with all current and future relevant legislation</w:t>
      </w:r>
      <w:r w:rsidR="00BD540B">
        <w:rPr>
          <w:rFonts w:ascii="Arial" w:hAnsi="Arial" w:cs="Arial"/>
        </w:rPr>
        <w:t xml:space="preserve">, </w:t>
      </w:r>
      <w:r w:rsidRPr="004E47F7">
        <w:rPr>
          <w:rFonts w:ascii="Arial" w:hAnsi="Arial" w:cs="Arial"/>
        </w:rPr>
        <w:t>Government regulations</w:t>
      </w:r>
      <w:r w:rsidR="00BF5DCE">
        <w:rPr>
          <w:rFonts w:ascii="Arial" w:hAnsi="Arial" w:cs="Arial"/>
        </w:rPr>
        <w:t xml:space="preserve"> </w:t>
      </w:r>
      <w:r w:rsidRPr="004E47F7">
        <w:rPr>
          <w:rFonts w:ascii="Arial" w:hAnsi="Arial" w:cs="Arial"/>
        </w:rPr>
        <w:t>whether in force or not as at the date of this Grant. This requirement includes</w:t>
      </w:r>
      <w:r w:rsidR="00852063">
        <w:rPr>
          <w:rFonts w:ascii="Arial" w:hAnsi="Arial" w:cs="Arial"/>
        </w:rPr>
        <w:t xml:space="preserve"> </w:t>
      </w:r>
      <w:r w:rsidRPr="004E47F7">
        <w:rPr>
          <w:rFonts w:ascii="Arial" w:hAnsi="Arial" w:cs="Arial"/>
        </w:rPr>
        <w:t>approval or licence from any regulatory body that may be required before research can commence</w:t>
      </w:r>
      <w:r w:rsidR="008C6812" w:rsidRPr="004E47F7">
        <w:rPr>
          <w:rFonts w:ascii="Arial" w:hAnsi="Arial" w:cs="Arial"/>
        </w:rPr>
        <w:t>.</w:t>
      </w:r>
    </w:p>
    <w:bookmarkEnd w:id="5"/>
    <w:p w14:paraId="2CC0ADEC" w14:textId="7C38E846" w:rsidR="00BF5DCE" w:rsidRPr="00BF5DCE" w:rsidRDefault="00BF5DCE">
      <w:pPr>
        <w:pStyle w:val="ListParagraph"/>
        <w:numPr>
          <w:ilvl w:val="0"/>
          <w:numId w:val="6"/>
        </w:numPr>
        <w:rPr>
          <w:rFonts w:ascii="Arial" w:hAnsi="Arial" w:cs="Arial"/>
        </w:rPr>
      </w:pPr>
      <w:r w:rsidRPr="00BF5DCE">
        <w:rPr>
          <w:rFonts w:ascii="Arial" w:hAnsi="Arial" w:cs="Arial"/>
        </w:rPr>
        <w:t xml:space="preserve">adherence to the </w:t>
      </w:r>
      <w:hyperlink r:id="rId19" w:history="1">
        <w:r w:rsidRPr="00BF5DCE">
          <w:rPr>
            <w:rStyle w:val="Hyperlink"/>
            <w:rFonts w:ascii="Arial" w:hAnsi="Arial" w:cs="Arial"/>
            <w:color w:val="0075DB"/>
            <w:bdr w:val="none" w:sz="0" w:space="0" w:color="auto" w:frame="1"/>
          </w:rPr>
          <w:t>Fair Work Framework</w:t>
        </w:r>
      </w:hyperlink>
      <w:r w:rsidRPr="00BF5DCE">
        <w:rPr>
          <w:rFonts w:ascii="Arial" w:hAnsi="Arial" w:cs="Arial"/>
          <w:color w:val="444444"/>
        </w:rPr>
        <w:t xml:space="preserve"> </w:t>
      </w:r>
      <w:r w:rsidRPr="00BF5DCE">
        <w:rPr>
          <w:rFonts w:ascii="Arial" w:hAnsi="Arial" w:cs="Arial"/>
          <w:color w:val="000000" w:themeColor="text1"/>
        </w:rPr>
        <w:t>(see Condition 2.10)</w:t>
      </w:r>
    </w:p>
    <w:p w14:paraId="6DFBB656" w14:textId="730548A4" w:rsidR="00B957D0" w:rsidRPr="004E47F7" w:rsidRDefault="00B957D0">
      <w:pPr>
        <w:pStyle w:val="ListParagraph"/>
        <w:numPr>
          <w:ilvl w:val="0"/>
          <w:numId w:val="6"/>
        </w:numPr>
        <w:rPr>
          <w:rFonts w:ascii="Arial" w:hAnsi="Arial" w:cs="Arial"/>
        </w:rPr>
      </w:pPr>
      <w:r w:rsidRPr="004E47F7">
        <w:rPr>
          <w:rFonts w:ascii="Arial" w:hAnsi="Arial" w:cs="Arial"/>
        </w:rPr>
        <w:t xml:space="preserve">notifying CSO immediately if there is any indication that research or financial misconduct has occurred.  </w:t>
      </w:r>
    </w:p>
    <w:p w14:paraId="7684619A" w14:textId="77777777" w:rsidR="00CC307D" w:rsidRPr="004E47F7" w:rsidRDefault="00CC307D" w:rsidP="00B957D0">
      <w:pPr>
        <w:rPr>
          <w:rFonts w:ascii="Arial" w:hAnsi="Arial" w:cs="Arial"/>
          <w:b/>
          <w:snapToGrid w:val="0"/>
          <w:spacing w:val="-6"/>
        </w:rPr>
      </w:pPr>
    </w:p>
    <w:p w14:paraId="11B438FD" w14:textId="141285E6" w:rsidR="001F2723" w:rsidRPr="004E47F7" w:rsidRDefault="00ED24B8" w:rsidP="00BF5DCE">
      <w:pPr>
        <w:tabs>
          <w:tab w:val="clear" w:pos="9907"/>
          <w:tab w:val="left" w:pos="4680"/>
          <w:tab w:val="left" w:pos="5400"/>
          <w:tab w:val="right" w:pos="9000"/>
        </w:tabs>
        <w:spacing w:line="240" w:lineRule="atLeast"/>
        <w:rPr>
          <w:rFonts w:ascii="Arial" w:hAnsi="Arial" w:cs="Arial"/>
        </w:rPr>
      </w:pPr>
      <w:r w:rsidRPr="004E47F7">
        <w:rPr>
          <w:rFonts w:ascii="Arial" w:hAnsi="Arial" w:cs="Arial"/>
        </w:rPr>
        <w:t>The Grantee shall procure that t</w:t>
      </w:r>
      <w:r w:rsidR="00CC307D" w:rsidRPr="004E47F7">
        <w:rPr>
          <w:rFonts w:ascii="Arial" w:hAnsi="Arial" w:cs="Arial"/>
        </w:rPr>
        <w:t xml:space="preserve">he </w:t>
      </w:r>
      <w:r w:rsidR="009F45D7" w:rsidRPr="004E47F7">
        <w:rPr>
          <w:rFonts w:ascii="Arial" w:hAnsi="Arial" w:cs="Arial"/>
        </w:rPr>
        <w:t>Chief</w:t>
      </w:r>
      <w:r w:rsidR="00CC307D" w:rsidRPr="004E47F7">
        <w:rPr>
          <w:rFonts w:ascii="Arial" w:hAnsi="Arial" w:cs="Arial"/>
        </w:rPr>
        <w:t xml:space="preserve"> Investigator will be responsible for</w:t>
      </w:r>
      <w:r w:rsidR="001F2723" w:rsidRPr="004E47F7">
        <w:rPr>
          <w:rFonts w:ascii="Arial" w:hAnsi="Arial" w:cs="Arial"/>
        </w:rPr>
        <w:t xml:space="preserve"> delivering the work as set out in the agreed </w:t>
      </w:r>
      <w:r w:rsidR="00D54153" w:rsidRPr="004E47F7">
        <w:rPr>
          <w:rFonts w:ascii="Arial" w:hAnsi="Arial" w:cs="Arial"/>
        </w:rPr>
        <w:t>Application Form</w:t>
      </w:r>
      <w:r w:rsidR="00D54153" w:rsidRPr="004E47F7" w:rsidDel="00D54153">
        <w:rPr>
          <w:rFonts w:ascii="Arial" w:hAnsi="Arial" w:cs="Arial"/>
        </w:rPr>
        <w:t xml:space="preserve"> </w:t>
      </w:r>
      <w:r w:rsidR="001F2723" w:rsidRPr="004E47F7">
        <w:rPr>
          <w:rFonts w:ascii="Arial" w:hAnsi="Arial" w:cs="Arial"/>
        </w:rPr>
        <w:t>appended</w:t>
      </w:r>
      <w:r w:rsidR="00455834" w:rsidRPr="004E47F7">
        <w:rPr>
          <w:rFonts w:ascii="Arial" w:hAnsi="Arial" w:cs="Arial"/>
        </w:rPr>
        <w:t>,</w:t>
      </w:r>
      <w:r w:rsidR="001F2723" w:rsidRPr="004E47F7">
        <w:rPr>
          <w:rFonts w:ascii="Arial" w:hAnsi="Arial" w:cs="Arial"/>
        </w:rPr>
        <w:t xml:space="preserve"> </w:t>
      </w:r>
      <w:r w:rsidR="00455834" w:rsidRPr="004E47F7">
        <w:rPr>
          <w:rFonts w:ascii="Arial" w:hAnsi="Arial" w:cs="Arial"/>
        </w:rPr>
        <w:t>g</w:t>
      </w:r>
      <w:r w:rsidR="001F2723" w:rsidRPr="004E47F7">
        <w:rPr>
          <w:rFonts w:ascii="Arial" w:hAnsi="Arial" w:cs="Arial"/>
        </w:rPr>
        <w:t>overnance arrangements within the Programme including personnel management, research management, financial controls, and provision of information to CSO.</w:t>
      </w:r>
    </w:p>
    <w:p w14:paraId="37B7D6BE" w14:textId="55B2C5C2" w:rsidR="00B957D0" w:rsidRPr="004E47F7" w:rsidRDefault="00B957D0" w:rsidP="00BF5DCE">
      <w:pPr>
        <w:rPr>
          <w:rFonts w:ascii="Arial" w:hAnsi="Arial" w:cs="Arial"/>
          <w:b/>
          <w:snapToGrid w:val="0"/>
          <w:spacing w:val="-6"/>
        </w:rPr>
      </w:pPr>
    </w:p>
    <w:p w14:paraId="22F3C171" w14:textId="04E72BD1" w:rsidR="00194748" w:rsidRPr="004E47F7" w:rsidRDefault="00194748" w:rsidP="00BF5DCE">
      <w:pPr>
        <w:tabs>
          <w:tab w:val="clear" w:pos="9907"/>
          <w:tab w:val="left" w:pos="4680"/>
          <w:tab w:val="left" w:pos="5400"/>
          <w:tab w:val="right" w:pos="9000"/>
        </w:tabs>
        <w:spacing w:line="240" w:lineRule="atLeast"/>
        <w:rPr>
          <w:rFonts w:ascii="Arial" w:hAnsi="Arial" w:cs="Arial"/>
          <w:snapToGrid w:val="0"/>
        </w:rPr>
      </w:pPr>
      <w:r w:rsidRPr="004E47F7">
        <w:rPr>
          <w:rFonts w:ascii="Arial" w:hAnsi="Arial" w:cs="Arial"/>
          <w:snapToGrid w:val="0"/>
        </w:rPr>
        <w:t>The progress in achieving objectives/expected outcomes shall be monitored by CSO</w:t>
      </w:r>
      <w:r w:rsidR="00ED24B8" w:rsidRPr="004E47F7">
        <w:rPr>
          <w:rFonts w:ascii="Arial" w:hAnsi="Arial" w:cs="Arial"/>
          <w:snapToGrid w:val="0"/>
        </w:rPr>
        <w:t>.</w:t>
      </w:r>
      <w:r w:rsidR="00BD540B">
        <w:rPr>
          <w:rFonts w:ascii="Arial" w:hAnsi="Arial" w:cs="Arial"/>
          <w:snapToGrid w:val="0"/>
        </w:rPr>
        <w:t xml:space="preserve"> </w:t>
      </w:r>
      <w:r w:rsidR="00ED24B8" w:rsidRPr="004E47F7">
        <w:rPr>
          <w:rFonts w:ascii="Arial" w:hAnsi="Arial" w:cs="Arial"/>
          <w:snapToGrid w:val="0"/>
        </w:rPr>
        <w:t>The</w:t>
      </w:r>
      <w:r w:rsidR="00CC62F9" w:rsidRPr="004E47F7">
        <w:rPr>
          <w:rFonts w:ascii="Arial" w:hAnsi="Arial" w:cs="Arial"/>
          <w:snapToGrid w:val="0"/>
        </w:rPr>
        <w:t xml:space="preserve"> </w:t>
      </w:r>
      <w:r w:rsidR="00ED24B8" w:rsidRPr="004E47F7">
        <w:rPr>
          <w:rFonts w:ascii="Arial" w:hAnsi="Arial" w:cs="Arial"/>
          <w:snapToGrid w:val="0"/>
        </w:rPr>
        <w:t>Grantee shall</w:t>
      </w:r>
      <w:r w:rsidR="0039597E" w:rsidRPr="004E47F7">
        <w:rPr>
          <w:rFonts w:ascii="Arial" w:hAnsi="Arial" w:cs="Arial"/>
          <w:snapToGrid w:val="0"/>
        </w:rPr>
        <w:t>,</w:t>
      </w:r>
      <w:r w:rsidR="00ED24B8" w:rsidRPr="004E47F7">
        <w:rPr>
          <w:rFonts w:ascii="Arial" w:hAnsi="Arial" w:cs="Arial"/>
          <w:snapToGrid w:val="0"/>
        </w:rPr>
        <w:t xml:space="preserve"> and </w:t>
      </w:r>
      <w:r w:rsidR="0039597E" w:rsidRPr="004E47F7">
        <w:rPr>
          <w:rFonts w:ascii="Arial" w:hAnsi="Arial" w:cs="Arial"/>
          <w:snapToGrid w:val="0"/>
        </w:rPr>
        <w:t xml:space="preserve">shall </w:t>
      </w:r>
      <w:r w:rsidR="00ED24B8" w:rsidRPr="004E47F7">
        <w:rPr>
          <w:rFonts w:ascii="Arial" w:hAnsi="Arial" w:cs="Arial"/>
          <w:snapToGrid w:val="0"/>
        </w:rPr>
        <w:t>ensure that the</w:t>
      </w:r>
      <w:r w:rsidR="00F079F9" w:rsidRPr="004E47F7">
        <w:rPr>
          <w:rFonts w:ascii="Arial" w:hAnsi="Arial" w:cs="Arial"/>
          <w:snapToGrid w:val="0"/>
        </w:rPr>
        <w:t xml:space="preserve"> </w:t>
      </w:r>
      <w:r w:rsidR="009F45D7" w:rsidRPr="004E47F7">
        <w:rPr>
          <w:rFonts w:ascii="Arial" w:hAnsi="Arial" w:cs="Arial"/>
          <w:snapToGrid w:val="0"/>
        </w:rPr>
        <w:t>Chief</w:t>
      </w:r>
      <w:r w:rsidRPr="004E47F7">
        <w:rPr>
          <w:rFonts w:ascii="Arial" w:hAnsi="Arial" w:cs="Arial"/>
          <w:snapToGrid w:val="0"/>
        </w:rPr>
        <w:t xml:space="preserve"> Investigator </w:t>
      </w:r>
      <w:r w:rsidR="00ED24B8" w:rsidRPr="004E47F7">
        <w:rPr>
          <w:rFonts w:ascii="Arial" w:hAnsi="Arial" w:cs="Arial"/>
          <w:snapToGrid w:val="0"/>
        </w:rPr>
        <w:t>shall</w:t>
      </w:r>
      <w:r w:rsidR="0039597E" w:rsidRPr="004E47F7">
        <w:rPr>
          <w:rFonts w:ascii="Arial" w:hAnsi="Arial" w:cs="Arial"/>
          <w:snapToGrid w:val="0"/>
        </w:rPr>
        <w:t>,</w:t>
      </w:r>
      <w:r w:rsidR="00ED24B8" w:rsidRPr="004E47F7">
        <w:rPr>
          <w:rFonts w:ascii="Arial" w:hAnsi="Arial" w:cs="Arial"/>
          <w:snapToGrid w:val="0"/>
        </w:rPr>
        <w:t xml:space="preserve"> provide to CSO</w:t>
      </w:r>
      <w:r w:rsidRPr="004E47F7">
        <w:rPr>
          <w:rFonts w:ascii="Arial" w:hAnsi="Arial" w:cs="Arial"/>
          <w:snapToGrid w:val="0"/>
        </w:rPr>
        <w:t>:</w:t>
      </w:r>
    </w:p>
    <w:p w14:paraId="7C50D447" w14:textId="7373E1AE" w:rsidR="00194748" w:rsidRPr="004E47F7" w:rsidRDefault="00194748" w:rsidP="00BF5DCE">
      <w:pPr>
        <w:pStyle w:val="ListParagraph"/>
        <w:numPr>
          <w:ilvl w:val="0"/>
          <w:numId w:val="4"/>
        </w:numPr>
        <w:tabs>
          <w:tab w:val="clear" w:pos="9907"/>
          <w:tab w:val="left" w:pos="4680"/>
          <w:tab w:val="left" w:pos="5400"/>
          <w:tab w:val="right" w:pos="9000"/>
        </w:tabs>
        <w:spacing w:line="240" w:lineRule="atLeast"/>
        <w:rPr>
          <w:rFonts w:ascii="Arial" w:hAnsi="Arial" w:cs="Arial"/>
          <w:b/>
        </w:rPr>
      </w:pPr>
      <w:r w:rsidRPr="004E47F7">
        <w:rPr>
          <w:rFonts w:ascii="Arial" w:hAnsi="Arial" w:cs="Arial"/>
        </w:rPr>
        <w:t xml:space="preserve">An initial progress report on a form to be provided by CSO to be submitted to CSO </w:t>
      </w:r>
      <w:r w:rsidRPr="005E05A4">
        <w:rPr>
          <w:rFonts w:ascii="Arial" w:hAnsi="Arial" w:cs="Arial"/>
        </w:rPr>
        <w:t xml:space="preserve">6 months from </w:t>
      </w:r>
      <w:r w:rsidR="00946BFA" w:rsidRPr="005E05A4">
        <w:rPr>
          <w:rFonts w:ascii="Arial" w:hAnsi="Arial" w:cs="Arial"/>
        </w:rPr>
        <w:t xml:space="preserve">the </w:t>
      </w:r>
      <w:r w:rsidRPr="005E05A4">
        <w:rPr>
          <w:rFonts w:ascii="Arial" w:hAnsi="Arial" w:cs="Arial"/>
        </w:rPr>
        <w:t>start</w:t>
      </w:r>
      <w:r w:rsidR="00946BFA" w:rsidRPr="004E47F7">
        <w:rPr>
          <w:rFonts w:ascii="Arial" w:hAnsi="Arial" w:cs="Arial"/>
        </w:rPr>
        <w:t xml:space="preserve"> of the Programme</w:t>
      </w:r>
      <w:r w:rsidRPr="004E47F7">
        <w:rPr>
          <w:rFonts w:ascii="Arial" w:hAnsi="Arial" w:cs="Arial"/>
        </w:rPr>
        <w:t>.</w:t>
      </w:r>
    </w:p>
    <w:p w14:paraId="43ECABE4" w14:textId="3FA5D582" w:rsidR="00194748" w:rsidRPr="004E47F7" w:rsidRDefault="00194748" w:rsidP="00BF5DCE">
      <w:pPr>
        <w:pStyle w:val="ListParagraph"/>
        <w:numPr>
          <w:ilvl w:val="0"/>
          <w:numId w:val="4"/>
        </w:numPr>
        <w:tabs>
          <w:tab w:val="clear" w:pos="9907"/>
          <w:tab w:val="left" w:pos="4680"/>
          <w:tab w:val="left" w:pos="5400"/>
          <w:tab w:val="right" w:pos="9000"/>
        </w:tabs>
        <w:spacing w:line="240" w:lineRule="atLeast"/>
        <w:rPr>
          <w:rFonts w:ascii="Arial" w:hAnsi="Arial" w:cs="Arial"/>
          <w:b/>
        </w:rPr>
      </w:pPr>
      <w:r w:rsidRPr="004E47F7">
        <w:rPr>
          <w:rFonts w:ascii="Arial" w:hAnsi="Arial" w:cs="Arial"/>
        </w:rPr>
        <w:t>Annual report on a form to be provided by CSO to be submitted to CSO</w:t>
      </w:r>
      <w:r w:rsidR="00946BFA" w:rsidRPr="004E47F7">
        <w:rPr>
          <w:rFonts w:ascii="Arial" w:hAnsi="Arial" w:cs="Arial"/>
        </w:rPr>
        <w:t xml:space="preserve"> as per Condition 5.1</w:t>
      </w:r>
      <w:r w:rsidRPr="004E47F7">
        <w:rPr>
          <w:rFonts w:ascii="Arial" w:hAnsi="Arial" w:cs="Arial"/>
        </w:rPr>
        <w:t xml:space="preserve"> that summarises the activities during the past year towards the aims of the Programme as set out above and which includes a finance report detailing the expenditure to date along with a completed SCHEDULE 3 as per </w:t>
      </w:r>
      <w:r w:rsidR="003B62D6" w:rsidRPr="004E47F7">
        <w:rPr>
          <w:rFonts w:ascii="Arial" w:hAnsi="Arial" w:cs="Arial"/>
        </w:rPr>
        <w:t xml:space="preserve">Condition </w:t>
      </w:r>
      <w:r w:rsidRPr="004E47F7">
        <w:rPr>
          <w:rFonts w:ascii="Arial" w:hAnsi="Arial" w:cs="Arial"/>
        </w:rPr>
        <w:t xml:space="preserve">3.2. </w:t>
      </w:r>
    </w:p>
    <w:p w14:paraId="698B2CA8" w14:textId="30DDEB70" w:rsidR="00194748" w:rsidRPr="004E47F7" w:rsidRDefault="00194748" w:rsidP="00BF5DCE">
      <w:pPr>
        <w:pStyle w:val="ListParagraph"/>
        <w:numPr>
          <w:ilvl w:val="0"/>
          <w:numId w:val="4"/>
        </w:numPr>
        <w:tabs>
          <w:tab w:val="clear" w:pos="9907"/>
          <w:tab w:val="left" w:pos="4680"/>
          <w:tab w:val="left" w:pos="5400"/>
          <w:tab w:val="right" w:pos="9000"/>
        </w:tabs>
        <w:spacing w:line="240" w:lineRule="atLeast"/>
        <w:rPr>
          <w:rFonts w:ascii="Arial" w:hAnsi="Arial" w:cs="Arial"/>
          <w:b/>
        </w:rPr>
      </w:pPr>
      <w:r w:rsidRPr="004E47F7">
        <w:rPr>
          <w:rFonts w:ascii="Arial" w:hAnsi="Arial" w:cs="Arial"/>
        </w:rPr>
        <w:t xml:space="preserve">A final report on a form to be provided by CSO to be submitted </w:t>
      </w:r>
      <w:r w:rsidR="00946BFA" w:rsidRPr="004E47F7">
        <w:rPr>
          <w:rFonts w:ascii="Arial" w:hAnsi="Arial" w:cs="Arial"/>
        </w:rPr>
        <w:t>on completion of the Programme</w:t>
      </w:r>
      <w:r w:rsidRPr="004E47F7">
        <w:rPr>
          <w:rFonts w:ascii="Arial" w:hAnsi="Arial" w:cs="Arial"/>
        </w:rPr>
        <w:t xml:space="preserve"> for review and for subsequent publication by CSO of the </w:t>
      </w:r>
      <w:r w:rsidRPr="004E47F7">
        <w:rPr>
          <w:rFonts w:ascii="Arial" w:hAnsi="Arial" w:cs="Arial"/>
        </w:rPr>
        <w:lastRenderedPageBreak/>
        <w:t>significant outputs of the Programme over the course of the entire period of CSO funding since the inception of the Programme</w:t>
      </w:r>
      <w:r w:rsidRPr="004E47F7">
        <w:rPr>
          <w:rStyle w:val="FootnoteReference"/>
          <w:rFonts w:ascii="Arial" w:hAnsi="Arial" w:cs="Arial"/>
        </w:rPr>
        <w:footnoteReference w:id="1"/>
      </w:r>
      <w:r w:rsidRPr="004E47F7">
        <w:rPr>
          <w:rFonts w:ascii="Arial" w:hAnsi="Arial" w:cs="Arial"/>
        </w:rPr>
        <w:t xml:space="preserve">. </w:t>
      </w:r>
      <w:r w:rsidRPr="004E47F7">
        <w:rPr>
          <w:rFonts w:ascii="Arial" w:hAnsi="Arial" w:cs="Arial"/>
          <w:color w:val="000000" w:themeColor="text1"/>
        </w:rPr>
        <w:t xml:space="preserve">A separate finance report must also be provided along with a completed SCHEDULE 3 </w:t>
      </w:r>
      <w:r w:rsidRPr="004E47F7">
        <w:rPr>
          <w:rFonts w:ascii="Arial" w:hAnsi="Arial" w:cs="Arial"/>
          <w:iCs/>
          <w:color w:val="000000" w:themeColor="text1"/>
        </w:rPr>
        <w:t>within 4 weeks of the end of the funding period</w:t>
      </w:r>
      <w:r w:rsidRPr="004E47F7">
        <w:rPr>
          <w:rFonts w:ascii="Arial" w:hAnsi="Arial" w:cs="Arial"/>
          <w:color w:val="000000" w:themeColor="text1"/>
        </w:rPr>
        <w:t xml:space="preserve">.  </w:t>
      </w:r>
    </w:p>
    <w:p w14:paraId="556929A1" w14:textId="2639E017" w:rsidR="00BC082D" w:rsidRPr="004E47F7" w:rsidRDefault="00BC082D" w:rsidP="005269F1">
      <w:pPr>
        <w:rPr>
          <w:rFonts w:ascii="Arial" w:hAnsi="Arial" w:cs="Arial"/>
          <w:b/>
          <w:snapToGrid w:val="0"/>
          <w:spacing w:val="-6"/>
        </w:rPr>
      </w:pPr>
    </w:p>
    <w:p w14:paraId="7146D742" w14:textId="77777777" w:rsidR="005269F1" w:rsidRPr="004E47F7" w:rsidRDefault="005269F1" w:rsidP="005269F1">
      <w:pPr>
        <w:jc w:val="center"/>
        <w:rPr>
          <w:rFonts w:ascii="Arial" w:hAnsi="Arial" w:cs="Arial"/>
          <w:snapToGrid w:val="0"/>
          <w:spacing w:val="-6"/>
          <w:u w:val="single"/>
        </w:rPr>
      </w:pPr>
      <w:r w:rsidRPr="004E47F7">
        <w:rPr>
          <w:rFonts w:ascii="Arial" w:hAnsi="Arial" w:cs="Arial"/>
          <w:b/>
          <w:snapToGrid w:val="0"/>
          <w:spacing w:val="-6"/>
        </w:rPr>
        <w:t>PART 2: PAYMENT OF GRANT</w:t>
      </w:r>
    </w:p>
    <w:p w14:paraId="3653E4D7" w14:textId="77777777" w:rsidR="00EA4C31" w:rsidRPr="004E47F7" w:rsidRDefault="00EA4C31" w:rsidP="00EA4C31">
      <w:pPr>
        <w:pStyle w:val="Heading1"/>
        <w:numPr>
          <w:ilvl w:val="0"/>
          <w:numId w:val="0"/>
        </w:numPr>
        <w:tabs>
          <w:tab w:val="clear" w:pos="720"/>
        </w:tabs>
        <w:rPr>
          <w:rFonts w:ascii="Arial" w:hAnsi="Arial" w:cs="Arial"/>
          <w:spacing w:val="-6"/>
          <w:kern w:val="0"/>
        </w:rPr>
      </w:pPr>
    </w:p>
    <w:p w14:paraId="4B7EE3D9" w14:textId="6E744147" w:rsidR="00EA4C31" w:rsidRPr="004E47F7" w:rsidRDefault="00340C55" w:rsidP="004E47F7">
      <w:pPr>
        <w:rPr>
          <w:rFonts w:ascii="Arial" w:hAnsi="Arial" w:cs="Arial"/>
        </w:rPr>
      </w:pPr>
      <w:r w:rsidRPr="004E47F7">
        <w:rPr>
          <w:rFonts w:ascii="Arial" w:hAnsi="Arial" w:cs="Arial"/>
        </w:rPr>
        <w:t xml:space="preserve">Subject to Appendix A (Finance) of </w:t>
      </w:r>
      <w:r w:rsidRPr="004E47F7">
        <w:rPr>
          <w:rFonts w:ascii="Arial" w:hAnsi="Arial" w:cs="Arial"/>
          <w:b/>
        </w:rPr>
        <w:t xml:space="preserve">SCHEDULE 2, </w:t>
      </w:r>
      <w:r w:rsidRPr="004E47F7">
        <w:rPr>
          <w:rFonts w:ascii="Arial" w:hAnsi="Arial" w:cs="Arial"/>
        </w:rPr>
        <w:t>t</w:t>
      </w:r>
      <w:r w:rsidR="00EA4C31" w:rsidRPr="004E47F7">
        <w:rPr>
          <w:rFonts w:ascii="Arial" w:hAnsi="Arial" w:cs="Arial"/>
        </w:rPr>
        <w:t xml:space="preserve">he total Grant of up to </w:t>
      </w:r>
      <w:r w:rsidR="00A11E67" w:rsidRPr="004E47F7">
        <w:rPr>
          <w:rFonts w:ascii="Arial" w:hAnsi="Arial" w:cs="Arial"/>
          <w:highlight w:val="yellow"/>
        </w:rPr>
        <w:t>insert amount</w:t>
      </w:r>
      <w:r w:rsidR="00EA4C31" w:rsidRPr="004E47F7">
        <w:rPr>
          <w:rFonts w:ascii="Arial" w:hAnsi="Arial" w:cs="Arial"/>
        </w:rPr>
        <w:t xml:space="preserve"> shall be payable over the financial years </w:t>
      </w:r>
      <w:r w:rsidR="00A11E67" w:rsidRPr="004E47F7">
        <w:rPr>
          <w:rFonts w:ascii="Arial" w:hAnsi="Arial" w:cs="Arial"/>
          <w:highlight w:val="yellow"/>
        </w:rPr>
        <w:t>insert start date</w:t>
      </w:r>
      <w:r w:rsidR="00EA4C31" w:rsidRPr="004E47F7">
        <w:rPr>
          <w:rFonts w:ascii="Arial" w:hAnsi="Arial" w:cs="Arial"/>
        </w:rPr>
        <w:t xml:space="preserve"> to </w:t>
      </w:r>
      <w:r w:rsidR="00A11E67" w:rsidRPr="004E47F7">
        <w:rPr>
          <w:rFonts w:ascii="Arial" w:hAnsi="Arial" w:cs="Arial"/>
          <w:highlight w:val="yellow"/>
        </w:rPr>
        <w:t>insert end date</w:t>
      </w:r>
      <w:r w:rsidR="00A11E67" w:rsidRPr="004E47F7">
        <w:rPr>
          <w:rFonts w:ascii="Arial" w:hAnsi="Arial" w:cs="Arial"/>
        </w:rPr>
        <w:t>.</w:t>
      </w:r>
      <w:r w:rsidR="00EA4C31" w:rsidRPr="004E47F7">
        <w:rPr>
          <w:rFonts w:ascii="Arial" w:hAnsi="Arial" w:cs="Arial"/>
        </w:rPr>
        <w:t xml:space="preserve"> The Grant for each financial year has been allocated as follows and will </w:t>
      </w:r>
      <w:r w:rsidR="00732575" w:rsidRPr="004E47F7">
        <w:rPr>
          <w:rFonts w:ascii="Arial" w:hAnsi="Arial" w:cs="Arial"/>
        </w:rPr>
        <w:t xml:space="preserve">be </w:t>
      </w:r>
      <w:r w:rsidR="00EA4C31" w:rsidRPr="004E47F7">
        <w:rPr>
          <w:rFonts w:ascii="Arial" w:hAnsi="Arial" w:cs="Arial"/>
        </w:rPr>
        <w:t>payable in quarterly instalments to a payment schedule issued by CSO:</w:t>
      </w:r>
    </w:p>
    <w:p w14:paraId="5DF7CA35" w14:textId="77777777" w:rsidR="00EA4C31" w:rsidRPr="004E47F7" w:rsidRDefault="00EA4C31" w:rsidP="00EA4C31">
      <w:pPr>
        <w:tabs>
          <w:tab w:val="right" w:pos="1017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81"/>
        <w:gridCol w:w="1583"/>
        <w:gridCol w:w="1583"/>
        <w:gridCol w:w="1583"/>
        <w:gridCol w:w="1583"/>
      </w:tblGrid>
      <w:tr w:rsidR="00AD5F37" w:rsidRPr="009E2FB6" w14:paraId="7E83F87F" w14:textId="77777777" w:rsidTr="00AD5F37">
        <w:tc>
          <w:tcPr>
            <w:tcW w:w="1940" w:type="dxa"/>
            <w:shd w:val="clear" w:color="auto" w:fill="auto"/>
          </w:tcPr>
          <w:p w14:paraId="06152CF2" w14:textId="77777777" w:rsidR="00AD5F37" w:rsidRPr="004E47F7" w:rsidRDefault="00AD5F37" w:rsidP="00066945">
            <w:pPr>
              <w:tabs>
                <w:tab w:val="left" w:pos="4680"/>
                <w:tab w:val="left" w:pos="5400"/>
                <w:tab w:val="right" w:pos="9000"/>
                <w:tab w:val="right" w:pos="10170"/>
              </w:tabs>
              <w:rPr>
                <w:rFonts w:ascii="Arial" w:hAnsi="Arial" w:cs="Arial"/>
                <w:b/>
              </w:rPr>
            </w:pPr>
            <w:r w:rsidRPr="004E47F7">
              <w:rPr>
                <w:rFonts w:ascii="Arial" w:hAnsi="Arial" w:cs="Arial"/>
                <w:b/>
              </w:rPr>
              <w:t>Financial Year</w:t>
            </w:r>
          </w:p>
        </w:tc>
        <w:tc>
          <w:tcPr>
            <w:tcW w:w="1582" w:type="dxa"/>
            <w:shd w:val="clear" w:color="auto" w:fill="auto"/>
          </w:tcPr>
          <w:p w14:paraId="756A03A5" w14:textId="0852E664" w:rsidR="00AD5F37" w:rsidRPr="004E47F7" w:rsidRDefault="00AD5F37" w:rsidP="00066945">
            <w:pPr>
              <w:tabs>
                <w:tab w:val="left" w:pos="4680"/>
                <w:tab w:val="left" w:pos="5400"/>
                <w:tab w:val="right" w:pos="9000"/>
                <w:tab w:val="right" w:pos="10170"/>
              </w:tabs>
              <w:rPr>
                <w:rFonts w:ascii="Arial" w:hAnsi="Arial" w:cs="Arial"/>
                <w:b/>
              </w:rPr>
            </w:pPr>
          </w:p>
        </w:tc>
        <w:tc>
          <w:tcPr>
            <w:tcW w:w="1583" w:type="dxa"/>
          </w:tcPr>
          <w:p w14:paraId="2609C4D2" w14:textId="77777777" w:rsidR="00AD5F37" w:rsidRPr="004E47F7" w:rsidRDefault="00AD5F37" w:rsidP="00066945">
            <w:pPr>
              <w:tabs>
                <w:tab w:val="left" w:pos="4680"/>
                <w:tab w:val="left" w:pos="5400"/>
                <w:tab w:val="right" w:pos="9000"/>
                <w:tab w:val="right" w:pos="10170"/>
              </w:tabs>
              <w:rPr>
                <w:rFonts w:ascii="Arial" w:hAnsi="Arial" w:cs="Arial"/>
                <w:b/>
              </w:rPr>
            </w:pPr>
          </w:p>
        </w:tc>
        <w:tc>
          <w:tcPr>
            <w:tcW w:w="1583" w:type="dxa"/>
          </w:tcPr>
          <w:p w14:paraId="5FD06E39" w14:textId="77777777" w:rsidR="00AD5F37" w:rsidRPr="004E47F7" w:rsidRDefault="00AD5F37" w:rsidP="00066945">
            <w:pPr>
              <w:tabs>
                <w:tab w:val="left" w:pos="4680"/>
                <w:tab w:val="left" w:pos="5400"/>
                <w:tab w:val="right" w:pos="9000"/>
                <w:tab w:val="right" w:pos="10170"/>
              </w:tabs>
              <w:rPr>
                <w:rFonts w:ascii="Arial" w:hAnsi="Arial" w:cs="Arial"/>
                <w:b/>
              </w:rPr>
            </w:pPr>
          </w:p>
        </w:tc>
        <w:tc>
          <w:tcPr>
            <w:tcW w:w="1583" w:type="dxa"/>
            <w:shd w:val="clear" w:color="auto" w:fill="auto"/>
          </w:tcPr>
          <w:p w14:paraId="7F1AD8EF" w14:textId="6A1AED2D" w:rsidR="00AD5F37" w:rsidRPr="004E47F7" w:rsidRDefault="00AD5F37" w:rsidP="00066945">
            <w:pPr>
              <w:tabs>
                <w:tab w:val="left" w:pos="4680"/>
                <w:tab w:val="left" w:pos="5400"/>
                <w:tab w:val="right" w:pos="9000"/>
                <w:tab w:val="right" w:pos="10170"/>
              </w:tabs>
              <w:rPr>
                <w:rFonts w:ascii="Arial" w:hAnsi="Arial" w:cs="Arial"/>
                <w:b/>
              </w:rPr>
            </w:pPr>
          </w:p>
        </w:tc>
        <w:tc>
          <w:tcPr>
            <w:tcW w:w="1583" w:type="dxa"/>
            <w:shd w:val="clear" w:color="auto" w:fill="auto"/>
          </w:tcPr>
          <w:p w14:paraId="44013CBD" w14:textId="55D94D66" w:rsidR="00AD5F37" w:rsidRPr="004E47F7" w:rsidRDefault="00AD5F37" w:rsidP="00066945">
            <w:pPr>
              <w:tabs>
                <w:tab w:val="left" w:pos="4680"/>
                <w:tab w:val="left" w:pos="5400"/>
                <w:tab w:val="right" w:pos="9000"/>
                <w:tab w:val="right" w:pos="10170"/>
              </w:tabs>
              <w:rPr>
                <w:rFonts w:ascii="Arial" w:hAnsi="Arial" w:cs="Arial"/>
                <w:b/>
              </w:rPr>
            </w:pPr>
          </w:p>
        </w:tc>
      </w:tr>
      <w:tr w:rsidR="00AD5F37" w:rsidRPr="009E2FB6" w14:paraId="559FAF60" w14:textId="77777777" w:rsidTr="00AD5F37">
        <w:tc>
          <w:tcPr>
            <w:tcW w:w="1940" w:type="dxa"/>
            <w:shd w:val="clear" w:color="auto" w:fill="auto"/>
          </w:tcPr>
          <w:p w14:paraId="27E1182C" w14:textId="77777777" w:rsidR="00AD5F37" w:rsidRPr="004E47F7" w:rsidRDefault="00AD5F37" w:rsidP="00066945">
            <w:pPr>
              <w:tabs>
                <w:tab w:val="left" w:pos="4680"/>
                <w:tab w:val="left" w:pos="5400"/>
                <w:tab w:val="right" w:pos="9000"/>
                <w:tab w:val="right" w:pos="10170"/>
              </w:tabs>
              <w:rPr>
                <w:rFonts w:ascii="Arial" w:hAnsi="Arial" w:cs="Arial"/>
                <w:b/>
              </w:rPr>
            </w:pPr>
            <w:r w:rsidRPr="004E47F7">
              <w:rPr>
                <w:rFonts w:ascii="Arial" w:hAnsi="Arial" w:cs="Arial"/>
                <w:b/>
              </w:rPr>
              <w:t>Funding</w:t>
            </w:r>
          </w:p>
        </w:tc>
        <w:tc>
          <w:tcPr>
            <w:tcW w:w="1582" w:type="dxa"/>
            <w:shd w:val="clear" w:color="auto" w:fill="auto"/>
          </w:tcPr>
          <w:p w14:paraId="01692987" w14:textId="58F5B53F" w:rsidR="00AD5F37" w:rsidRPr="004E47F7" w:rsidRDefault="00AD5F37" w:rsidP="00066945">
            <w:pPr>
              <w:tabs>
                <w:tab w:val="left" w:pos="4680"/>
                <w:tab w:val="left" w:pos="5400"/>
                <w:tab w:val="right" w:pos="9000"/>
                <w:tab w:val="right" w:pos="10170"/>
              </w:tabs>
              <w:rPr>
                <w:rFonts w:ascii="Arial" w:hAnsi="Arial" w:cs="Arial"/>
              </w:rPr>
            </w:pPr>
          </w:p>
        </w:tc>
        <w:tc>
          <w:tcPr>
            <w:tcW w:w="1583" w:type="dxa"/>
          </w:tcPr>
          <w:p w14:paraId="517546A9" w14:textId="77777777" w:rsidR="00AD5F37" w:rsidRPr="004E47F7" w:rsidRDefault="00AD5F37" w:rsidP="00066945">
            <w:pPr>
              <w:tabs>
                <w:tab w:val="left" w:pos="4680"/>
                <w:tab w:val="left" w:pos="5400"/>
                <w:tab w:val="right" w:pos="9000"/>
                <w:tab w:val="right" w:pos="10170"/>
              </w:tabs>
              <w:rPr>
                <w:rFonts w:ascii="Arial" w:hAnsi="Arial" w:cs="Arial"/>
              </w:rPr>
            </w:pPr>
          </w:p>
        </w:tc>
        <w:tc>
          <w:tcPr>
            <w:tcW w:w="1583" w:type="dxa"/>
          </w:tcPr>
          <w:p w14:paraId="1B24B191" w14:textId="77777777" w:rsidR="00AD5F37" w:rsidRPr="004E47F7" w:rsidRDefault="00AD5F37" w:rsidP="00066945">
            <w:pPr>
              <w:tabs>
                <w:tab w:val="left" w:pos="4680"/>
                <w:tab w:val="left" w:pos="5400"/>
                <w:tab w:val="right" w:pos="9000"/>
                <w:tab w:val="right" w:pos="10170"/>
              </w:tabs>
              <w:rPr>
                <w:rFonts w:ascii="Arial" w:hAnsi="Arial" w:cs="Arial"/>
              </w:rPr>
            </w:pPr>
          </w:p>
        </w:tc>
        <w:tc>
          <w:tcPr>
            <w:tcW w:w="1583" w:type="dxa"/>
            <w:shd w:val="clear" w:color="auto" w:fill="auto"/>
          </w:tcPr>
          <w:p w14:paraId="3A6AD5D8" w14:textId="5A217AEA" w:rsidR="00AD5F37" w:rsidRPr="004E47F7" w:rsidRDefault="00AD5F37" w:rsidP="00066945">
            <w:pPr>
              <w:tabs>
                <w:tab w:val="left" w:pos="4680"/>
                <w:tab w:val="left" w:pos="5400"/>
                <w:tab w:val="right" w:pos="9000"/>
                <w:tab w:val="right" w:pos="10170"/>
              </w:tabs>
              <w:rPr>
                <w:rFonts w:ascii="Arial" w:hAnsi="Arial" w:cs="Arial"/>
              </w:rPr>
            </w:pPr>
          </w:p>
        </w:tc>
        <w:tc>
          <w:tcPr>
            <w:tcW w:w="1583" w:type="dxa"/>
            <w:shd w:val="clear" w:color="auto" w:fill="auto"/>
          </w:tcPr>
          <w:p w14:paraId="2F9A82FB" w14:textId="7BDB7101" w:rsidR="00AD5F37" w:rsidRPr="004E47F7" w:rsidRDefault="00AD5F37" w:rsidP="00066945">
            <w:pPr>
              <w:tabs>
                <w:tab w:val="left" w:pos="4680"/>
                <w:tab w:val="left" w:pos="5400"/>
                <w:tab w:val="right" w:pos="9000"/>
                <w:tab w:val="right" w:pos="10170"/>
              </w:tabs>
              <w:rPr>
                <w:rFonts w:ascii="Arial" w:hAnsi="Arial" w:cs="Arial"/>
              </w:rPr>
            </w:pPr>
          </w:p>
        </w:tc>
      </w:tr>
    </w:tbl>
    <w:p w14:paraId="6A17C7B2" w14:textId="77777777" w:rsidR="00EA4C31" w:rsidRPr="004E47F7" w:rsidRDefault="00EA4C31" w:rsidP="00EA4C31">
      <w:pPr>
        <w:tabs>
          <w:tab w:val="clear" w:pos="720"/>
        </w:tabs>
        <w:rPr>
          <w:rFonts w:ascii="Arial" w:hAnsi="Arial" w:cs="Arial"/>
          <w:color w:val="000000"/>
        </w:rPr>
      </w:pPr>
    </w:p>
    <w:p w14:paraId="0AC80EBF" w14:textId="4C9DF829" w:rsidR="005269F1" w:rsidRPr="004E47F7" w:rsidRDefault="00772D1B" w:rsidP="005269F1">
      <w:pPr>
        <w:tabs>
          <w:tab w:val="clear" w:pos="720"/>
          <w:tab w:val="left" w:pos="426"/>
        </w:tabs>
        <w:rPr>
          <w:rFonts w:ascii="Arial" w:hAnsi="Arial" w:cs="Arial"/>
          <w:color w:val="000000"/>
        </w:rPr>
      </w:pPr>
      <w:r w:rsidRPr="004E47F7">
        <w:rPr>
          <w:rFonts w:ascii="Arial" w:hAnsi="Arial" w:cs="Arial"/>
          <w:color w:val="000000"/>
        </w:rPr>
        <w:t>2</w:t>
      </w:r>
      <w:r w:rsidR="005269F1" w:rsidRPr="004E47F7">
        <w:rPr>
          <w:rFonts w:ascii="Arial" w:hAnsi="Arial" w:cs="Arial"/>
          <w:color w:val="000000"/>
        </w:rPr>
        <w:t>.</w:t>
      </w:r>
      <w:r w:rsidR="005269F1" w:rsidRPr="004E47F7">
        <w:rPr>
          <w:rFonts w:ascii="Arial" w:hAnsi="Arial" w:cs="Arial"/>
          <w:color w:val="000000"/>
        </w:rPr>
        <w:tab/>
        <w:t>The Grantee shall provide a</w:t>
      </w:r>
      <w:r w:rsidR="00602D92" w:rsidRPr="004E47F7">
        <w:rPr>
          <w:rFonts w:ascii="Arial" w:hAnsi="Arial" w:cs="Arial"/>
          <w:color w:val="000000"/>
        </w:rPr>
        <w:t>n</w:t>
      </w:r>
      <w:r w:rsidR="005269F1" w:rsidRPr="004E47F7">
        <w:rPr>
          <w:rFonts w:ascii="Arial" w:hAnsi="Arial" w:cs="Arial"/>
          <w:color w:val="000000"/>
        </w:rPr>
        <w:t xml:space="preserve"> </w:t>
      </w:r>
      <w:r w:rsidR="00974647" w:rsidRPr="004E47F7">
        <w:rPr>
          <w:rFonts w:ascii="Arial" w:hAnsi="Arial" w:cs="Arial"/>
          <w:color w:val="000000"/>
        </w:rPr>
        <w:t xml:space="preserve">initial 6 month report and </w:t>
      </w:r>
      <w:r w:rsidR="00602D92" w:rsidRPr="004E47F7">
        <w:rPr>
          <w:rFonts w:ascii="Arial" w:hAnsi="Arial" w:cs="Arial"/>
          <w:color w:val="000000"/>
        </w:rPr>
        <w:t xml:space="preserve">annual </w:t>
      </w:r>
      <w:r w:rsidR="00974647" w:rsidRPr="004E47F7">
        <w:rPr>
          <w:rFonts w:ascii="Arial" w:hAnsi="Arial" w:cs="Arial"/>
          <w:color w:val="000000"/>
        </w:rPr>
        <w:t xml:space="preserve">reports as per </w:t>
      </w:r>
      <w:r w:rsidR="003B62D6" w:rsidRPr="004E47F7">
        <w:rPr>
          <w:rFonts w:ascii="Arial" w:hAnsi="Arial" w:cs="Arial"/>
          <w:color w:val="000000"/>
        </w:rPr>
        <w:t xml:space="preserve">Condition </w:t>
      </w:r>
      <w:r w:rsidR="00946BFA" w:rsidRPr="004E47F7">
        <w:rPr>
          <w:rFonts w:ascii="Arial" w:hAnsi="Arial" w:cs="Arial"/>
          <w:color w:val="000000"/>
        </w:rPr>
        <w:t>5</w:t>
      </w:r>
      <w:r w:rsidR="00974647" w:rsidRPr="004E47F7">
        <w:rPr>
          <w:rFonts w:ascii="Arial" w:hAnsi="Arial" w:cs="Arial"/>
          <w:color w:val="000000"/>
        </w:rPr>
        <w:t>.1</w:t>
      </w:r>
      <w:r w:rsidR="00ED24B8" w:rsidRPr="004E47F7">
        <w:rPr>
          <w:rFonts w:ascii="Arial" w:hAnsi="Arial" w:cs="Arial"/>
          <w:color w:val="000000"/>
        </w:rPr>
        <w:t xml:space="preserve"> of the Conditions</w:t>
      </w:r>
      <w:r w:rsidR="00974647" w:rsidRPr="004E47F7">
        <w:rPr>
          <w:rFonts w:ascii="Arial" w:hAnsi="Arial" w:cs="Arial"/>
          <w:color w:val="000000"/>
        </w:rPr>
        <w:t>.</w:t>
      </w:r>
      <w:r w:rsidR="00974647" w:rsidRPr="004E47F7" w:rsidDel="00974647">
        <w:rPr>
          <w:rFonts w:ascii="Arial" w:hAnsi="Arial" w:cs="Arial"/>
          <w:color w:val="000000"/>
        </w:rPr>
        <w:t xml:space="preserve"> </w:t>
      </w:r>
    </w:p>
    <w:p w14:paraId="37EA5E4C" w14:textId="4F5095A4" w:rsidR="005269F1" w:rsidRPr="004E47F7" w:rsidRDefault="005269F1" w:rsidP="00974647">
      <w:pPr>
        <w:tabs>
          <w:tab w:val="clear" w:pos="720"/>
          <w:tab w:val="left" w:pos="426"/>
        </w:tabs>
        <w:rPr>
          <w:rFonts w:ascii="Arial" w:hAnsi="Arial" w:cs="Arial"/>
        </w:rPr>
      </w:pPr>
    </w:p>
    <w:p w14:paraId="61898473" w14:textId="7252BA41" w:rsidR="00555901" w:rsidRPr="004E47F7" w:rsidRDefault="00555901" w:rsidP="005269F1">
      <w:pPr>
        <w:tabs>
          <w:tab w:val="left" w:pos="426"/>
        </w:tabs>
        <w:rPr>
          <w:rFonts w:ascii="Arial" w:hAnsi="Arial" w:cs="Arial"/>
        </w:rPr>
      </w:pPr>
      <w:r w:rsidRPr="004E47F7">
        <w:rPr>
          <w:rFonts w:ascii="Arial" w:hAnsi="Arial" w:cs="Arial"/>
        </w:rPr>
        <w:t>3.</w:t>
      </w:r>
      <w:r w:rsidR="00732575" w:rsidRPr="004E47F7">
        <w:rPr>
          <w:rFonts w:ascii="Arial" w:hAnsi="Arial" w:cs="Arial"/>
        </w:rPr>
        <w:tab/>
      </w:r>
      <w:r w:rsidRPr="004E47F7">
        <w:rPr>
          <w:rFonts w:ascii="Arial" w:hAnsi="Arial" w:cs="Arial"/>
        </w:rPr>
        <w:t xml:space="preserve">In the event </w:t>
      </w:r>
      <w:r w:rsidR="00974647" w:rsidRPr="004E47F7">
        <w:rPr>
          <w:rFonts w:ascii="Arial" w:hAnsi="Arial" w:cs="Arial"/>
        </w:rPr>
        <w:t xml:space="preserve">of revisions to profiled expenditure as per </w:t>
      </w:r>
      <w:r w:rsidR="003B62D6" w:rsidRPr="004E47F7">
        <w:rPr>
          <w:rFonts w:ascii="Arial" w:hAnsi="Arial" w:cs="Arial"/>
        </w:rPr>
        <w:t>Conditions</w:t>
      </w:r>
      <w:r w:rsidR="00974647" w:rsidRPr="004E47F7">
        <w:rPr>
          <w:rFonts w:ascii="Arial" w:hAnsi="Arial" w:cs="Arial"/>
        </w:rPr>
        <w:t xml:space="preserve"> 4.1 and 4.2</w:t>
      </w:r>
      <w:r w:rsidR="00ED24B8" w:rsidRPr="004E47F7">
        <w:rPr>
          <w:rFonts w:ascii="Arial" w:hAnsi="Arial" w:cs="Arial"/>
        </w:rPr>
        <w:t xml:space="preserve"> of the Conditions</w:t>
      </w:r>
      <w:r w:rsidR="00C077DB" w:rsidRPr="004E47F7">
        <w:rPr>
          <w:rFonts w:ascii="Arial" w:hAnsi="Arial" w:cs="Arial"/>
        </w:rPr>
        <w:t>,</w:t>
      </w:r>
      <w:r w:rsidRPr="004E47F7">
        <w:rPr>
          <w:rFonts w:ascii="Arial" w:hAnsi="Arial" w:cs="Arial"/>
        </w:rPr>
        <w:t xml:space="preserve"> the technical and financial reporting requirements for the </w:t>
      </w:r>
      <w:r w:rsidR="004C1C29" w:rsidRPr="004E47F7">
        <w:rPr>
          <w:rFonts w:ascii="Arial" w:hAnsi="Arial" w:cs="Arial"/>
        </w:rPr>
        <w:t xml:space="preserve">affected </w:t>
      </w:r>
      <w:r w:rsidR="00974647" w:rsidRPr="004E47F7">
        <w:rPr>
          <w:rFonts w:ascii="Arial" w:hAnsi="Arial" w:cs="Arial"/>
        </w:rPr>
        <w:t xml:space="preserve">reporting </w:t>
      </w:r>
      <w:r w:rsidRPr="004E47F7">
        <w:rPr>
          <w:rFonts w:ascii="Arial" w:hAnsi="Arial" w:cs="Arial"/>
        </w:rPr>
        <w:t>years will reflect the revised work programme and financial profile that are agreed</w:t>
      </w:r>
      <w:r w:rsidR="00ED24B8" w:rsidRPr="004E47F7">
        <w:rPr>
          <w:rFonts w:ascii="Arial" w:hAnsi="Arial" w:cs="Arial"/>
        </w:rPr>
        <w:t xml:space="preserve"> in writing </w:t>
      </w:r>
      <w:r w:rsidRPr="004E47F7">
        <w:rPr>
          <w:rFonts w:ascii="Arial" w:hAnsi="Arial" w:cs="Arial"/>
        </w:rPr>
        <w:t>with CSO and not the details set out in th</w:t>
      </w:r>
      <w:r w:rsidR="00D55175" w:rsidRPr="004E47F7">
        <w:rPr>
          <w:rFonts w:ascii="Arial" w:hAnsi="Arial" w:cs="Arial"/>
        </w:rPr>
        <w:t>is</w:t>
      </w:r>
      <w:r w:rsidRPr="004E47F7">
        <w:rPr>
          <w:rFonts w:ascii="Arial" w:hAnsi="Arial" w:cs="Arial"/>
        </w:rPr>
        <w:t xml:space="preserve"> </w:t>
      </w:r>
      <w:r w:rsidR="00D55175" w:rsidRPr="004E47F7">
        <w:rPr>
          <w:rFonts w:ascii="Arial" w:hAnsi="Arial" w:cs="Arial"/>
        </w:rPr>
        <w:t>offer</w:t>
      </w:r>
      <w:r w:rsidRPr="004E47F7">
        <w:rPr>
          <w:rFonts w:ascii="Arial" w:hAnsi="Arial" w:cs="Arial"/>
        </w:rPr>
        <w:t xml:space="preserve"> letter. </w:t>
      </w:r>
      <w:r w:rsidR="00C077DB" w:rsidRPr="004E47F7">
        <w:rPr>
          <w:rFonts w:ascii="Arial" w:hAnsi="Arial" w:cs="Arial"/>
        </w:rPr>
        <w:t xml:space="preserve"> </w:t>
      </w:r>
    </w:p>
    <w:p w14:paraId="15A3617D" w14:textId="7A98CE1E" w:rsidR="00495259" w:rsidRPr="004E47F7" w:rsidRDefault="00495259" w:rsidP="005269F1">
      <w:pPr>
        <w:tabs>
          <w:tab w:val="left" w:pos="426"/>
        </w:tabs>
        <w:rPr>
          <w:rFonts w:ascii="Arial" w:hAnsi="Arial" w:cs="Arial"/>
        </w:rPr>
      </w:pPr>
    </w:p>
    <w:p w14:paraId="42B6698F" w14:textId="537C9BDD" w:rsidR="00B201C5" w:rsidRPr="004E47F7" w:rsidRDefault="00B201C5" w:rsidP="005269F1">
      <w:pPr>
        <w:tabs>
          <w:tab w:val="left" w:pos="426"/>
        </w:tabs>
        <w:rPr>
          <w:rFonts w:ascii="Arial" w:hAnsi="Arial" w:cs="Arial"/>
        </w:rPr>
      </w:pPr>
      <w:r w:rsidRPr="004E47F7">
        <w:rPr>
          <w:rFonts w:ascii="Arial" w:hAnsi="Arial" w:cs="Arial"/>
        </w:rPr>
        <w:t>4.</w:t>
      </w:r>
      <w:r w:rsidR="00732575" w:rsidRPr="004E47F7">
        <w:rPr>
          <w:rFonts w:ascii="Arial" w:hAnsi="Arial" w:cs="Arial"/>
        </w:rPr>
        <w:tab/>
      </w:r>
      <w:r w:rsidRPr="004E47F7">
        <w:rPr>
          <w:rFonts w:ascii="Arial" w:hAnsi="Arial" w:cs="Arial"/>
        </w:rPr>
        <w:t xml:space="preserve">CSO reserves the right to withdraw its award of </w:t>
      </w:r>
      <w:r w:rsidR="00A277D3" w:rsidRPr="004E47F7">
        <w:rPr>
          <w:rFonts w:ascii="Arial" w:hAnsi="Arial" w:cs="Arial"/>
        </w:rPr>
        <w:t>G</w:t>
      </w:r>
      <w:r w:rsidRPr="004E47F7">
        <w:rPr>
          <w:rFonts w:ascii="Arial" w:hAnsi="Arial" w:cs="Arial"/>
        </w:rPr>
        <w:t>rant if th</w:t>
      </w:r>
      <w:r w:rsidR="00A277D3" w:rsidRPr="004E47F7">
        <w:rPr>
          <w:rFonts w:ascii="Arial" w:hAnsi="Arial" w:cs="Arial"/>
        </w:rPr>
        <w:t>e Programme</w:t>
      </w:r>
      <w:r w:rsidRPr="004E47F7">
        <w:rPr>
          <w:rFonts w:ascii="Arial" w:hAnsi="Arial" w:cs="Arial"/>
        </w:rPr>
        <w:t xml:space="preserve"> does not commence within 6 m</w:t>
      </w:r>
      <w:r w:rsidR="00D24214" w:rsidRPr="004E47F7">
        <w:rPr>
          <w:rFonts w:ascii="Arial" w:hAnsi="Arial" w:cs="Arial"/>
        </w:rPr>
        <w:t>onths of the start date</w:t>
      </w:r>
      <w:r w:rsidR="00A277D3" w:rsidRPr="004E47F7">
        <w:rPr>
          <w:rFonts w:ascii="Arial" w:hAnsi="Arial" w:cs="Arial"/>
        </w:rPr>
        <w:t xml:space="preserve"> set out</w:t>
      </w:r>
      <w:r w:rsidR="00D24214" w:rsidRPr="004E47F7">
        <w:rPr>
          <w:rFonts w:ascii="Arial" w:hAnsi="Arial" w:cs="Arial"/>
        </w:rPr>
        <w:t xml:space="preserve"> in the </w:t>
      </w:r>
      <w:r w:rsidR="00485C2A" w:rsidRPr="004E47F7">
        <w:rPr>
          <w:rFonts w:ascii="Arial" w:hAnsi="Arial" w:cs="Arial"/>
        </w:rPr>
        <w:t xml:space="preserve">agreed </w:t>
      </w:r>
      <w:r w:rsidR="00A277D3" w:rsidRPr="004E47F7">
        <w:rPr>
          <w:rFonts w:ascii="Arial" w:hAnsi="Arial" w:cs="Arial"/>
        </w:rPr>
        <w:t>A</w:t>
      </w:r>
      <w:r w:rsidR="00D24214" w:rsidRPr="004E47F7">
        <w:rPr>
          <w:rFonts w:ascii="Arial" w:hAnsi="Arial" w:cs="Arial"/>
        </w:rPr>
        <w:t>pplication</w:t>
      </w:r>
      <w:r w:rsidR="00A277D3" w:rsidRPr="004E47F7">
        <w:rPr>
          <w:rFonts w:ascii="Arial" w:hAnsi="Arial" w:cs="Arial"/>
        </w:rPr>
        <w:t xml:space="preserve"> Form</w:t>
      </w:r>
      <w:r w:rsidRPr="004E47F7">
        <w:rPr>
          <w:rFonts w:ascii="Arial" w:hAnsi="Arial" w:cs="Arial"/>
        </w:rPr>
        <w:t xml:space="preserve">. If there is any risk that the </w:t>
      </w:r>
      <w:r w:rsidR="00A277D3" w:rsidRPr="004E47F7">
        <w:rPr>
          <w:rFonts w:ascii="Arial" w:hAnsi="Arial" w:cs="Arial"/>
        </w:rPr>
        <w:t xml:space="preserve">Programme </w:t>
      </w:r>
      <w:r w:rsidRPr="004E47F7">
        <w:rPr>
          <w:rFonts w:ascii="Arial" w:hAnsi="Arial" w:cs="Arial"/>
        </w:rPr>
        <w:t>will not</w:t>
      </w:r>
      <w:r w:rsidR="00485C2A" w:rsidRPr="004E47F7">
        <w:rPr>
          <w:rFonts w:ascii="Arial" w:hAnsi="Arial" w:cs="Arial"/>
        </w:rPr>
        <w:t xml:space="preserve"> begin within this timescale</w:t>
      </w:r>
      <w:r w:rsidR="00ED24B8" w:rsidRPr="004E47F7">
        <w:rPr>
          <w:rFonts w:ascii="Arial" w:hAnsi="Arial" w:cs="Arial"/>
        </w:rPr>
        <w:t>,</w:t>
      </w:r>
      <w:r w:rsidR="00485C2A" w:rsidRPr="004E47F7">
        <w:rPr>
          <w:rFonts w:ascii="Arial" w:hAnsi="Arial" w:cs="Arial"/>
        </w:rPr>
        <w:t xml:space="preserve"> the Grantee</w:t>
      </w:r>
      <w:r w:rsidRPr="004E47F7">
        <w:rPr>
          <w:rFonts w:ascii="Arial" w:hAnsi="Arial" w:cs="Arial"/>
        </w:rPr>
        <w:t xml:space="preserve"> must contact the appropriate CSO Research Manager to explain the reason for the delay. Only in exceptional circumstances will an extension to this timetable be approved</w:t>
      </w:r>
      <w:r w:rsidR="00ED24B8" w:rsidRPr="004E47F7">
        <w:rPr>
          <w:rFonts w:ascii="Arial" w:hAnsi="Arial" w:cs="Arial"/>
        </w:rPr>
        <w:t xml:space="preserve"> by CSO</w:t>
      </w:r>
      <w:r w:rsidRPr="004E47F7">
        <w:rPr>
          <w:rFonts w:ascii="Arial" w:hAnsi="Arial" w:cs="Arial"/>
        </w:rPr>
        <w:t xml:space="preserve">. </w:t>
      </w:r>
    </w:p>
    <w:p w14:paraId="2B07BE77" w14:textId="6E961108" w:rsidR="00340C55" w:rsidRPr="004E47F7" w:rsidRDefault="00340C55" w:rsidP="005269F1">
      <w:pPr>
        <w:tabs>
          <w:tab w:val="left" w:pos="426"/>
        </w:tabs>
        <w:rPr>
          <w:rFonts w:ascii="Arial" w:hAnsi="Arial" w:cs="Arial"/>
        </w:rPr>
      </w:pPr>
    </w:p>
    <w:p w14:paraId="0E18632F" w14:textId="3C28A68F" w:rsidR="00340C55" w:rsidRPr="004E47F7" w:rsidRDefault="00340C55" w:rsidP="005269F1">
      <w:pPr>
        <w:tabs>
          <w:tab w:val="left" w:pos="426"/>
        </w:tabs>
        <w:rPr>
          <w:rFonts w:ascii="Arial" w:hAnsi="Arial" w:cs="Arial"/>
          <w:bCs/>
        </w:rPr>
      </w:pPr>
      <w:r w:rsidRPr="004E47F7">
        <w:rPr>
          <w:rFonts w:ascii="Arial" w:hAnsi="Arial" w:cs="Arial"/>
        </w:rPr>
        <w:t xml:space="preserve">5. The Grantee shall comply with the additional obligations set out in Appendix A (Finance) of </w:t>
      </w:r>
      <w:r w:rsidRPr="004E47F7">
        <w:rPr>
          <w:rFonts w:ascii="Arial" w:hAnsi="Arial" w:cs="Arial"/>
          <w:b/>
        </w:rPr>
        <w:t>SCHEDULE 2</w:t>
      </w:r>
      <w:r w:rsidRPr="004E47F7">
        <w:rPr>
          <w:rFonts w:ascii="Arial" w:hAnsi="Arial" w:cs="Arial"/>
          <w:bCs/>
        </w:rPr>
        <w:t xml:space="preserve">. </w:t>
      </w:r>
    </w:p>
    <w:p w14:paraId="2EBB2430" w14:textId="6BFBD4C7" w:rsidR="00BC082D" w:rsidRPr="004E47F7" w:rsidRDefault="00BC082D" w:rsidP="005269F1">
      <w:pPr>
        <w:tabs>
          <w:tab w:val="left" w:pos="426"/>
        </w:tabs>
        <w:rPr>
          <w:rFonts w:ascii="Arial" w:hAnsi="Arial" w:cs="Arial"/>
        </w:rPr>
      </w:pPr>
    </w:p>
    <w:p w14:paraId="6C5C154E" w14:textId="77777777" w:rsidR="00BC082D" w:rsidRPr="004E47F7" w:rsidRDefault="00BC082D" w:rsidP="005269F1">
      <w:pPr>
        <w:tabs>
          <w:tab w:val="left" w:pos="426"/>
        </w:tabs>
        <w:rPr>
          <w:rFonts w:ascii="Arial" w:hAnsi="Arial" w:cs="Arial"/>
        </w:rPr>
      </w:pPr>
    </w:p>
    <w:p w14:paraId="12807593" w14:textId="77777777" w:rsidR="00CE78FE" w:rsidRDefault="003E5315">
      <w:pPr>
        <w:tabs>
          <w:tab w:val="clear" w:pos="720"/>
          <w:tab w:val="clear" w:pos="1440"/>
          <w:tab w:val="clear" w:pos="2160"/>
          <w:tab w:val="clear" w:pos="2880"/>
          <w:tab w:val="clear" w:pos="9907"/>
        </w:tabs>
        <w:rPr>
          <w:rFonts w:ascii="Arial" w:hAnsi="Arial" w:cs="Arial"/>
          <w:snapToGrid w:val="0"/>
          <w:spacing w:val="-6"/>
        </w:rPr>
        <w:sectPr w:rsidR="00CE78FE" w:rsidSect="00CE78FE">
          <w:headerReference w:type="even" r:id="rId20"/>
          <w:headerReference w:type="default" r:id="rId21"/>
          <w:footerReference w:type="even" r:id="rId22"/>
          <w:footerReference w:type="default" r:id="rId23"/>
          <w:headerReference w:type="first" r:id="rId24"/>
          <w:footerReference w:type="first" r:id="rId25"/>
          <w:pgSz w:w="11909" w:h="16834" w:code="9"/>
          <w:pgMar w:top="822" w:right="907" w:bottom="1418" w:left="1140" w:header="431" w:footer="289" w:gutter="0"/>
          <w:cols w:space="720"/>
          <w:docGrid w:linePitch="326"/>
        </w:sectPr>
      </w:pPr>
      <w:r w:rsidRPr="004E47F7">
        <w:rPr>
          <w:rFonts w:ascii="Arial" w:hAnsi="Arial" w:cs="Arial"/>
          <w:snapToGrid w:val="0"/>
          <w:spacing w:val="-6"/>
        </w:rPr>
        <w:br w:type="page"/>
      </w:r>
    </w:p>
    <w:p w14:paraId="35306A31" w14:textId="5FF68AC6" w:rsidR="003E5315" w:rsidRPr="004E47F7" w:rsidRDefault="00CE78FE" w:rsidP="00CE78FE">
      <w:pPr>
        <w:tabs>
          <w:tab w:val="clear" w:pos="720"/>
          <w:tab w:val="clear" w:pos="1440"/>
          <w:tab w:val="clear" w:pos="2160"/>
          <w:tab w:val="clear" w:pos="2880"/>
          <w:tab w:val="clear" w:pos="9907"/>
          <w:tab w:val="left" w:pos="1320"/>
        </w:tabs>
        <w:rPr>
          <w:rFonts w:ascii="Arial" w:hAnsi="Arial" w:cs="Arial"/>
          <w:snapToGrid w:val="0"/>
          <w:spacing w:val="-6"/>
        </w:rPr>
      </w:pPr>
      <w:r>
        <w:rPr>
          <w:rFonts w:ascii="Arial" w:hAnsi="Arial" w:cs="Arial"/>
          <w:snapToGrid w:val="0"/>
          <w:spacing w:val="-6"/>
        </w:rPr>
        <w:lastRenderedPageBreak/>
        <w:tab/>
      </w:r>
    </w:p>
    <w:p w14:paraId="1D66B8D0" w14:textId="66817083" w:rsidR="005269F1" w:rsidRPr="004E47F7" w:rsidRDefault="00CE78FE" w:rsidP="00CE78FE">
      <w:pPr>
        <w:tabs>
          <w:tab w:val="clear" w:pos="720"/>
          <w:tab w:val="clear" w:pos="1440"/>
          <w:tab w:val="clear" w:pos="2160"/>
          <w:tab w:val="clear" w:pos="2880"/>
          <w:tab w:val="clear" w:pos="9907"/>
          <w:tab w:val="left" w:pos="900"/>
        </w:tabs>
        <w:rPr>
          <w:rFonts w:ascii="Arial" w:hAnsi="Arial" w:cs="Arial"/>
          <w:snapToGrid w:val="0"/>
          <w:spacing w:val="-6"/>
        </w:rPr>
      </w:pPr>
      <w:r>
        <w:rPr>
          <w:rFonts w:ascii="Arial" w:hAnsi="Arial" w:cs="Arial"/>
          <w:snapToGrid w:val="0"/>
          <w:spacing w:val="-6"/>
        </w:rPr>
        <w:tab/>
      </w:r>
    </w:p>
    <w:p w14:paraId="08CCC355" w14:textId="77777777" w:rsidR="005269F1" w:rsidRPr="004E47F7" w:rsidRDefault="005269F1" w:rsidP="005269F1">
      <w:pPr>
        <w:jc w:val="center"/>
        <w:rPr>
          <w:rFonts w:ascii="Arial" w:hAnsi="Arial" w:cs="Arial"/>
          <w:b/>
          <w:snapToGrid w:val="0"/>
          <w:spacing w:val="-6"/>
        </w:rPr>
      </w:pPr>
      <w:bookmarkStart w:id="6" w:name="Schedule2"/>
    </w:p>
    <w:p w14:paraId="326E3719" w14:textId="77777777" w:rsidR="005269F1" w:rsidRPr="004E47F7" w:rsidRDefault="005269F1" w:rsidP="004E47F7">
      <w:pPr>
        <w:rPr>
          <w:rFonts w:ascii="Arial" w:hAnsi="Arial" w:cs="Arial"/>
          <w:b/>
          <w:snapToGrid w:val="0"/>
          <w:spacing w:val="-6"/>
        </w:rPr>
      </w:pPr>
    </w:p>
    <w:p w14:paraId="49447BCB" w14:textId="77777777" w:rsidR="005269F1" w:rsidRPr="004E47F7" w:rsidRDefault="005269F1" w:rsidP="005269F1">
      <w:pPr>
        <w:jc w:val="center"/>
        <w:rPr>
          <w:rFonts w:ascii="Arial" w:hAnsi="Arial" w:cs="Arial"/>
          <w:b/>
        </w:rPr>
      </w:pPr>
      <w:bookmarkStart w:id="7" w:name="Schedule3"/>
      <w:bookmarkEnd w:id="6"/>
      <w:r w:rsidRPr="004E47F7">
        <w:rPr>
          <w:rFonts w:ascii="Arial" w:hAnsi="Arial" w:cs="Arial"/>
          <w:b/>
        </w:rPr>
        <w:t xml:space="preserve">SCHEDULE </w:t>
      </w:r>
      <w:bookmarkEnd w:id="7"/>
      <w:r w:rsidR="00772D1B" w:rsidRPr="004E47F7">
        <w:rPr>
          <w:rFonts w:ascii="Arial" w:hAnsi="Arial" w:cs="Arial"/>
          <w:b/>
        </w:rPr>
        <w:t>2</w:t>
      </w:r>
    </w:p>
    <w:p w14:paraId="27EA49B1" w14:textId="77777777" w:rsidR="009E2FB6" w:rsidRPr="005473F9" w:rsidRDefault="009E2FB6" w:rsidP="009E2FB6">
      <w:pPr>
        <w:jc w:val="center"/>
        <w:rPr>
          <w:rFonts w:ascii="Arial" w:hAnsi="Arial" w:cs="Arial"/>
          <w:b/>
          <w:sz w:val="28"/>
        </w:rPr>
      </w:pPr>
      <w:r w:rsidRPr="005473F9">
        <w:rPr>
          <w:rFonts w:ascii="Arial" w:hAnsi="Arial" w:cs="Arial"/>
          <w:b/>
          <w:sz w:val="28"/>
        </w:rPr>
        <w:t>CSO Research Conditions of Grant for Research Programmes and Centres</w:t>
      </w:r>
    </w:p>
    <w:p w14:paraId="6219C226" w14:textId="77777777" w:rsidR="009E2FB6" w:rsidRPr="00EF1A0D" w:rsidRDefault="009E2FB6" w:rsidP="009E2FB6">
      <w:pPr>
        <w:jc w:val="center"/>
        <w:rPr>
          <w:rFonts w:ascii="Arial" w:hAnsi="Arial" w:cs="Arial"/>
          <w:b/>
          <w:sz w:val="28"/>
        </w:rPr>
      </w:pPr>
    </w:p>
    <w:sdt>
      <w:sdtPr>
        <w:rPr>
          <w:rFonts w:ascii="Arial" w:hAnsi="Arial" w:cs="Arial"/>
        </w:rPr>
        <w:id w:val="-972206234"/>
        <w:docPartObj>
          <w:docPartGallery w:val="Table of Contents"/>
          <w:docPartUnique/>
        </w:docPartObj>
      </w:sdtPr>
      <w:sdtEndPr>
        <w:rPr>
          <w:b/>
          <w:bCs/>
          <w:noProof/>
        </w:rPr>
      </w:sdtEndPr>
      <w:sdtContent>
        <w:p w14:paraId="113A0426" w14:textId="77777777" w:rsidR="009E2FB6" w:rsidRPr="005473F9" w:rsidRDefault="009E2FB6" w:rsidP="009E2FB6">
          <w:pPr>
            <w:tabs>
              <w:tab w:val="clear" w:pos="1440"/>
              <w:tab w:val="clear" w:pos="2160"/>
              <w:tab w:val="clear" w:pos="2880"/>
              <w:tab w:val="clear" w:pos="9907"/>
            </w:tabs>
            <w:spacing w:line="480" w:lineRule="auto"/>
            <w:ind w:left="720"/>
            <w:jc w:val="both"/>
            <w:rPr>
              <w:rFonts w:ascii="Arial" w:hAnsi="Arial" w:cs="Arial"/>
              <w:b/>
            </w:rPr>
          </w:pPr>
          <w:r w:rsidRPr="005473F9">
            <w:rPr>
              <w:rFonts w:ascii="Arial" w:hAnsi="Arial" w:cs="Arial"/>
              <w:b/>
            </w:rPr>
            <w:t>Contents</w:t>
          </w:r>
        </w:p>
        <w:p w14:paraId="0EC32BF8" w14:textId="0D271E15" w:rsidR="00E30A3F" w:rsidRDefault="009E2FB6">
          <w:pPr>
            <w:pStyle w:val="TOC1"/>
            <w:rPr>
              <w:rFonts w:asciiTheme="minorHAnsi" w:eastAsiaTheme="minorEastAsia" w:hAnsiTheme="minorHAnsi" w:cstheme="minorBidi"/>
              <w:noProof/>
              <w:sz w:val="22"/>
              <w:szCs w:val="22"/>
            </w:rPr>
          </w:pPr>
          <w:r w:rsidRPr="00EF1A0D">
            <w:fldChar w:fldCharType="begin"/>
          </w:r>
          <w:r w:rsidRPr="00EF1A0D">
            <w:instrText xml:space="preserve"> TOC \o "1-3" \h \z \u </w:instrText>
          </w:r>
          <w:r w:rsidRPr="00EF1A0D">
            <w:fldChar w:fldCharType="separate"/>
          </w:r>
          <w:hyperlink w:anchor="_Toc129781364" w:history="1">
            <w:r w:rsidR="00E30A3F" w:rsidRPr="00DB24F5">
              <w:rPr>
                <w:rStyle w:val="Hyperlink"/>
                <w:rFonts w:ascii="Arial" w:hAnsi="Arial" w:cs="Arial"/>
                <w:noProof/>
              </w:rPr>
              <w:t>1.</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Eligibility</w:t>
            </w:r>
            <w:r w:rsidR="00E30A3F">
              <w:rPr>
                <w:noProof/>
                <w:webHidden/>
              </w:rPr>
              <w:tab/>
            </w:r>
            <w:r w:rsidR="00E30A3F">
              <w:rPr>
                <w:noProof/>
                <w:webHidden/>
              </w:rPr>
              <w:fldChar w:fldCharType="begin"/>
            </w:r>
            <w:r w:rsidR="00E30A3F">
              <w:rPr>
                <w:noProof/>
                <w:webHidden/>
              </w:rPr>
              <w:instrText xml:space="preserve"> PAGEREF _Toc129781364 \h </w:instrText>
            </w:r>
            <w:r w:rsidR="00E30A3F">
              <w:rPr>
                <w:noProof/>
                <w:webHidden/>
              </w:rPr>
            </w:r>
            <w:r w:rsidR="00E30A3F">
              <w:rPr>
                <w:noProof/>
                <w:webHidden/>
              </w:rPr>
              <w:fldChar w:fldCharType="separate"/>
            </w:r>
            <w:r w:rsidR="005E05A4">
              <w:rPr>
                <w:noProof/>
                <w:webHidden/>
              </w:rPr>
              <w:t>15</w:t>
            </w:r>
            <w:r w:rsidR="00E30A3F">
              <w:rPr>
                <w:noProof/>
                <w:webHidden/>
              </w:rPr>
              <w:fldChar w:fldCharType="end"/>
            </w:r>
          </w:hyperlink>
        </w:p>
        <w:p w14:paraId="707A8CFA" w14:textId="6471A31D" w:rsidR="00E30A3F" w:rsidRDefault="00DD2442">
          <w:pPr>
            <w:pStyle w:val="TOC1"/>
            <w:rPr>
              <w:rFonts w:asciiTheme="minorHAnsi" w:eastAsiaTheme="minorEastAsia" w:hAnsiTheme="minorHAnsi" w:cstheme="minorBidi"/>
              <w:noProof/>
              <w:sz w:val="22"/>
              <w:szCs w:val="22"/>
            </w:rPr>
          </w:pPr>
          <w:hyperlink w:anchor="_Toc129781365" w:history="1">
            <w:r w:rsidR="00E30A3F" w:rsidRPr="00DB24F5">
              <w:rPr>
                <w:rStyle w:val="Hyperlink"/>
                <w:rFonts w:ascii="Arial" w:hAnsi="Arial" w:cs="Arial"/>
                <w:noProof/>
              </w:rPr>
              <w:t>2.</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Sponsorship</w:t>
            </w:r>
            <w:r w:rsidR="00E30A3F">
              <w:rPr>
                <w:noProof/>
                <w:webHidden/>
              </w:rPr>
              <w:tab/>
            </w:r>
            <w:r w:rsidR="00E30A3F">
              <w:rPr>
                <w:noProof/>
                <w:webHidden/>
              </w:rPr>
              <w:fldChar w:fldCharType="begin"/>
            </w:r>
            <w:r w:rsidR="00E30A3F">
              <w:rPr>
                <w:noProof/>
                <w:webHidden/>
              </w:rPr>
              <w:instrText xml:space="preserve"> PAGEREF _Toc129781365 \h </w:instrText>
            </w:r>
            <w:r w:rsidR="00E30A3F">
              <w:rPr>
                <w:noProof/>
                <w:webHidden/>
              </w:rPr>
            </w:r>
            <w:r w:rsidR="00E30A3F">
              <w:rPr>
                <w:noProof/>
                <w:webHidden/>
              </w:rPr>
              <w:fldChar w:fldCharType="separate"/>
            </w:r>
            <w:r w:rsidR="005E05A4">
              <w:rPr>
                <w:noProof/>
                <w:webHidden/>
              </w:rPr>
              <w:t>15</w:t>
            </w:r>
            <w:r w:rsidR="00E30A3F">
              <w:rPr>
                <w:noProof/>
                <w:webHidden/>
              </w:rPr>
              <w:fldChar w:fldCharType="end"/>
            </w:r>
          </w:hyperlink>
        </w:p>
        <w:p w14:paraId="287F4264" w14:textId="5FC78D74" w:rsidR="00E30A3F" w:rsidRDefault="00DD2442">
          <w:pPr>
            <w:pStyle w:val="TOC1"/>
            <w:rPr>
              <w:rFonts w:asciiTheme="minorHAnsi" w:eastAsiaTheme="minorEastAsia" w:hAnsiTheme="minorHAnsi" w:cstheme="minorBidi"/>
              <w:noProof/>
              <w:sz w:val="22"/>
              <w:szCs w:val="22"/>
            </w:rPr>
          </w:pPr>
          <w:hyperlink w:anchor="_Toc129781366" w:history="1">
            <w:r w:rsidR="00E30A3F" w:rsidRPr="00DB24F5">
              <w:rPr>
                <w:rStyle w:val="Hyperlink"/>
                <w:rFonts w:ascii="Arial" w:hAnsi="Arial" w:cs="Arial"/>
                <w:noProof/>
              </w:rPr>
              <w:t>3.</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Staff</w:t>
            </w:r>
            <w:r w:rsidR="00E30A3F">
              <w:rPr>
                <w:noProof/>
                <w:webHidden/>
              </w:rPr>
              <w:tab/>
            </w:r>
            <w:r w:rsidR="00E30A3F">
              <w:rPr>
                <w:noProof/>
                <w:webHidden/>
              </w:rPr>
              <w:fldChar w:fldCharType="begin"/>
            </w:r>
            <w:r w:rsidR="00E30A3F">
              <w:rPr>
                <w:noProof/>
                <w:webHidden/>
              </w:rPr>
              <w:instrText xml:space="preserve"> PAGEREF _Toc129781366 \h </w:instrText>
            </w:r>
            <w:r w:rsidR="00E30A3F">
              <w:rPr>
                <w:noProof/>
                <w:webHidden/>
              </w:rPr>
            </w:r>
            <w:r w:rsidR="00E30A3F">
              <w:rPr>
                <w:noProof/>
                <w:webHidden/>
              </w:rPr>
              <w:fldChar w:fldCharType="separate"/>
            </w:r>
            <w:r w:rsidR="005E05A4">
              <w:rPr>
                <w:noProof/>
                <w:webHidden/>
              </w:rPr>
              <w:t>15</w:t>
            </w:r>
            <w:r w:rsidR="00E30A3F">
              <w:rPr>
                <w:noProof/>
                <w:webHidden/>
              </w:rPr>
              <w:fldChar w:fldCharType="end"/>
            </w:r>
          </w:hyperlink>
        </w:p>
        <w:p w14:paraId="3522BBA3" w14:textId="2FD86344" w:rsidR="00E30A3F" w:rsidRDefault="00DD2442">
          <w:pPr>
            <w:pStyle w:val="TOC1"/>
            <w:rPr>
              <w:rFonts w:asciiTheme="minorHAnsi" w:eastAsiaTheme="minorEastAsia" w:hAnsiTheme="minorHAnsi" w:cstheme="minorBidi"/>
              <w:noProof/>
              <w:sz w:val="22"/>
              <w:szCs w:val="22"/>
            </w:rPr>
          </w:pPr>
          <w:hyperlink w:anchor="_Toc129781367" w:history="1">
            <w:r w:rsidR="00E30A3F" w:rsidRPr="00DB24F5">
              <w:rPr>
                <w:rStyle w:val="Hyperlink"/>
                <w:rFonts w:ascii="Arial" w:hAnsi="Arial" w:cs="Arial"/>
                <w:noProof/>
              </w:rPr>
              <w:t>4.</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Equipment</w:t>
            </w:r>
            <w:r w:rsidR="00E30A3F">
              <w:rPr>
                <w:noProof/>
                <w:webHidden/>
              </w:rPr>
              <w:tab/>
            </w:r>
            <w:r w:rsidR="00E30A3F">
              <w:rPr>
                <w:noProof/>
                <w:webHidden/>
              </w:rPr>
              <w:fldChar w:fldCharType="begin"/>
            </w:r>
            <w:r w:rsidR="00E30A3F">
              <w:rPr>
                <w:noProof/>
                <w:webHidden/>
              </w:rPr>
              <w:instrText xml:space="preserve"> PAGEREF _Toc129781367 \h </w:instrText>
            </w:r>
            <w:r w:rsidR="00E30A3F">
              <w:rPr>
                <w:noProof/>
                <w:webHidden/>
              </w:rPr>
            </w:r>
            <w:r w:rsidR="00E30A3F">
              <w:rPr>
                <w:noProof/>
                <w:webHidden/>
              </w:rPr>
              <w:fldChar w:fldCharType="separate"/>
            </w:r>
            <w:r w:rsidR="005E05A4">
              <w:rPr>
                <w:noProof/>
                <w:webHidden/>
              </w:rPr>
              <w:t>15</w:t>
            </w:r>
            <w:r w:rsidR="00E30A3F">
              <w:rPr>
                <w:noProof/>
                <w:webHidden/>
              </w:rPr>
              <w:fldChar w:fldCharType="end"/>
            </w:r>
          </w:hyperlink>
        </w:p>
        <w:p w14:paraId="108536BB" w14:textId="09D9E720" w:rsidR="00E30A3F" w:rsidRDefault="00DD2442">
          <w:pPr>
            <w:pStyle w:val="TOC1"/>
            <w:rPr>
              <w:rFonts w:asciiTheme="minorHAnsi" w:eastAsiaTheme="minorEastAsia" w:hAnsiTheme="minorHAnsi" w:cstheme="minorBidi"/>
              <w:noProof/>
              <w:sz w:val="22"/>
              <w:szCs w:val="22"/>
            </w:rPr>
          </w:pPr>
          <w:hyperlink w:anchor="_Toc129781368" w:history="1">
            <w:r w:rsidR="00E30A3F" w:rsidRPr="00DB24F5">
              <w:rPr>
                <w:rStyle w:val="Hyperlink"/>
                <w:rFonts w:ascii="Arial" w:hAnsi="Arial" w:cs="Arial"/>
                <w:noProof/>
              </w:rPr>
              <w:t>5.</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Finance</w:t>
            </w:r>
            <w:r w:rsidR="00E30A3F">
              <w:rPr>
                <w:noProof/>
                <w:webHidden/>
              </w:rPr>
              <w:tab/>
            </w:r>
            <w:r w:rsidR="00E30A3F">
              <w:rPr>
                <w:noProof/>
                <w:webHidden/>
              </w:rPr>
              <w:fldChar w:fldCharType="begin"/>
            </w:r>
            <w:r w:rsidR="00E30A3F">
              <w:rPr>
                <w:noProof/>
                <w:webHidden/>
              </w:rPr>
              <w:instrText xml:space="preserve"> PAGEREF _Toc129781368 \h </w:instrText>
            </w:r>
            <w:r w:rsidR="00E30A3F">
              <w:rPr>
                <w:noProof/>
                <w:webHidden/>
              </w:rPr>
            </w:r>
            <w:r w:rsidR="00E30A3F">
              <w:rPr>
                <w:noProof/>
                <w:webHidden/>
              </w:rPr>
              <w:fldChar w:fldCharType="separate"/>
            </w:r>
            <w:r w:rsidR="005E05A4">
              <w:rPr>
                <w:noProof/>
                <w:webHidden/>
              </w:rPr>
              <w:t>15</w:t>
            </w:r>
            <w:r w:rsidR="00E30A3F">
              <w:rPr>
                <w:noProof/>
                <w:webHidden/>
              </w:rPr>
              <w:fldChar w:fldCharType="end"/>
            </w:r>
          </w:hyperlink>
        </w:p>
        <w:p w14:paraId="61916798" w14:textId="7D0CC2F1" w:rsidR="00E30A3F" w:rsidRDefault="00DD2442">
          <w:pPr>
            <w:pStyle w:val="TOC1"/>
            <w:rPr>
              <w:rFonts w:asciiTheme="minorHAnsi" w:eastAsiaTheme="minorEastAsia" w:hAnsiTheme="minorHAnsi" w:cstheme="minorBidi"/>
              <w:noProof/>
              <w:sz w:val="22"/>
              <w:szCs w:val="22"/>
            </w:rPr>
          </w:pPr>
          <w:hyperlink w:anchor="_Toc129781369" w:history="1">
            <w:r w:rsidR="00E30A3F" w:rsidRPr="00DB24F5">
              <w:rPr>
                <w:rStyle w:val="Hyperlink"/>
                <w:rFonts w:ascii="Arial" w:hAnsi="Arial" w:cs="Arial"/>
                <w:noProof/>
              </w:rPr>
              <w:t>6.</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Use of Animals</w:t>
            </w:r>
            <w:r w:rsidR="00E30A3F">
              <w:rPr>
                <w:noProof/>
                <w:webHidden/>
              </w:rPr>
              <w:tab/>
            </w:r>
            <w:r w:rsidR="00E30A3F">
              <w:rPr>
                <w:noProof/>
                <w:webHidden/>
              </w:rPr>
              <w:fldChar w:fldCharType="begin"/>
            </w:r>
            <w:r w:rsidR="00E30A3F">
              <w:rPr>
                <w:noProof/>
                <w:webHidden/>
              </w:rPr>
              <w:instrText xml:space="preserve"> PAGEREF _Toc129781369 \h </w:instrText>
            </w:r>
            <w:r w:rsidR="00E30A3F">
              <w:rPr>
                <w:noProof/>
                <w:webHidden/>
              </w:rPr>
            </w:r>
            <w:r w:rsidR="00E30A3F">
              <w:rPr>
                <w:noProof/>
                <w:webHidden/>
              </w:rPr>
              <w:fldChar w:fldCharType="separate"/>
            </w:r>
            <w:r w:rsidR="005E05A4">
              <w:rPr>
                <w:noProof/>
                <w:webHidden/>
              </w:rPr>
              <w:t>16</w:t>
            </w:r>
            <w:r w:rsidR="00E30A3F">
              <w:rPr>
                <w:noProof/>
                <w:webHidden/>
              </w:rPr>
              <w:fldChar w:fldCharType="end"/>
            </w:r>
          </w:hyperlink>
        </w:p>
        <w:p w14:paraId="22400CE2" w14:textId="1F6DCEC6" w:rsidR="00E30A3F" w:rsidRDefault="00DD2442">
          <w:pPr>
            <w:pStyle w:val="TOC1"/>
            <w:rPr>
              <w:rFonts w:asciiTheme="minorHAnsi" w:eastAsiaTheme="minorEastAsia" w:hAnsiTheme="minorHAnsi" w:cstheme="minorBidi"/>
              <w:noProof/>
              <w:sz w:val="22"/>
              <w:szCs w:val="22"/>
            </w:rPr>
          </w:pPr>
          <w:hyperlink w:anchor="_Toc129781370" w:history="1">
            <w:r w:rsidR="00E30A3F" w:rsidRPr="00DB24F5">
              <w:rPr>
                <w:rStyle w:val="Hyperlink"/>
                <w:rFonts w:ascii="Arial" w:hAnsi="Arial" w:cs="Arial"/>
                <w:noProof/>
              </w:rPr>
              <w:t>7.</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Ethics and Research Governance Approvals</w:t>
            </w:r>
            <w:r w:rsidR="00E30A3F">
              <w:rPr>
                <w:noProof/>
                <w:webHidden/>
              </w:rPr>
              <w:tab/>
            </w:r>
            <w:r w:rsidR="00E30A3F">
              <w:rPr>
                <w:noProof/>
                <w:webHidden/>
              </w:rPr>
              <w:fldChar w:fldCharType="begin"/>
            </w:r>
            <w:r w:rsidR="00E30A3F">
              <w:rPr>
                <w:noProof/>
                <w:webHidden/>
              </w:rPr>
              <w:instrText xml:space="preserve"> PAGEREF _Toc129781370 \h </w:instrText>
            </w:r>
            <w:r w:rsidR="00E30A3F">
              <w:rPr>
                <w:noProof/>
                <w:webHidden/>
              </w:rPr>
            </w:r>
            <w:r w:rsidR="00E30A3F">
              <w:rPr>
                <w:noProof/>
                <w:webHidden/>
              </w:rPr>
              <w:fldChar w:fldCharType="separate"/>
            </w:r>
            <w:r w:rsidR="005E05A4">
              <w:rPr>
                <w:noProof/>
                <w:webHidden/>
              </w:rPr>
              <w:t>16</w:t>
            </w:r>
            <w:r w:rsidR="00E30A3F">
              <w:rPr>
                <w:noProof/>
                <w:webHidden/>
              </w:rPr>
              <w:fldChar w:fldCharType="end"/>
            </w:r>
          </w:hyperlink>
        </w:p>
        <w:p w14:paraId="0E3B0BB4" w14:textId="3876B3F3" w:rsidR="00E30A3F" w:rsidRDefault="00DD2442">
          <w:pPr>
            <w:pStyle w:val="TOC1"/>
            <w:rPr>
              <w:rFonts w:asciiTheme="minorHAnsi" w:eastAsiaTheme="minorEastAsia" w:hAnsiTheme="minorHAnsi" w:cstheme="minorBidi"/>
              <w:noProof/>
              <w:sz w:val="22"/>
              <w:szCs w:val="22"/>
            </w:rPr>
          </w:pPr>
          <w:hyperlink w:anchor="_Toc129781371" w:history="1">
            <w:r w:rsidR="00E30A3F" w:rsidRPr="00DB24F5">
              <w:rPr>
                <w:rStyle w:val="Hyperlink"/>
                <w:rFonts w:ascii="Arial" w:hAnsi="Arial" w:cs="Arial"/>
                <w:bCs/>
                <w:noProof/>
              </w:rPr>
              <w:t>8.</w:t>
            </w:r>
            <w:r w:rsidR="00E30A3F">
              <w:rPr>
                <w:rFonts w:asciiTheme="minorHAnsi" w:eastAsiaTheme="minorEastAsia" w:hAnsiTheme="minorHAnsi" w:cstheme="minorBidi"/>
                <w:noProof/>
                <w:sz w:val="22"/>
                <w:szCs w:val="22"/>
              </w:rPr>
              <w:tab/>
            </w:r>
            <w:r w:rsidR="00E30A3F" w:rsidRPr="00DB24F5">
              <w:rPr>
                <w:rStyle w:val="Hyperlink"/>
                <w:rFonts w:ascii="Arial" w:hAnsi="Arial" w:cs="Arial"/>
                <w:bCs/>
                <w:noProof/>
              </w:rPr>
              <w:t>Research and Financial Misconduct</w:t>
            </w:r>
            <w:r w:rsidR="00E30A3F">
              <w:rPr>
                <w:noProof/>
                <w:webHidden/>
              </w:rPr>
              <w:tab/>
            </w:r>
            <w:r w:rsidR="00E30A3F">
              <w:rPr>
                <w:noProof/>
                <w:webHidden/>
              </w:rPr>
              <w:fldChar w:fldCharType="begin"/>
            </w:r>
            <w:r w:rsidR="00E30A3F">
              <w:rPr>
                <w:noProof/>
                <w:webHidden/>
              </w:rPr>
              <w:instrText xml:space="preserve"> PAGEREF _Toc129781371 \h </w:instrText>
            </w:r>
            <w:r w:rsidR="00E30A3F">
              <w:rPr>
                <w:noProof/>
                <w:webHidden/>
              </w:rPr>
            </w:r>
            <w:r w:rsidR="00E30A3F">
              <w:rPr>
                <w:noProof/>
                <w:webHidden/>
              </w:rPr>
              <w:fldChar w:fldCharType="separate"/>
            </w:r>
            <w:r w:rsidR="005E05A4">
              <w:rPr>
                <w:noProof/>
                <w:webHidden/>
              </w:rPr>
              <w:t>16</w:t>
            </w:r>
            <w:r w:rsidR="00E30A3F">
              <w:rPr>
                <w:noProof/>
                <w:webHidden/>
              </w:rPr>
              <w:fldChar w:fldCharType="end"/>
            </w:r>
          </w:hyperlink>
        </w:p>
        <w:p w14:paraId="0A3CA474" w14:textId="4CD0B8F4" w:rsidR="00E30A3F" w:rsidRDefault="00DD2442">
          <w:pPr>
            <w:pStyle w:val="TOC1"/>
            <w:rPr>
              <w:rFonts w:asciiTheme="minorHAnsi" w:eastAsiaTheme="minorEastAsia" w:hAnsiTheme="minorHAnsi" w:cstheme="minorBidi"/>
              <w:noProof/>
              <w:sz w:val="22"/>
              <w:szCs w:val="22"/>
            </w:rPr>
          </w:pPr>
          <w:hyperlink w:anchor="_Toc129781372" w:history="1">
            <w:r w:rsidR="00E30A3F" w:rsidRPr="00DB24F5">
              <w:rPr>
                <w:rStyle w:val="Hyperlink"/>
                <w:rFonts w:ascii="Arial" w:hAnsi="Arial" w:cs="Arial"/>
                <w:noProof/>
              </w:rPr>
              <w:t>9.</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Monitoring and Evaluation</w:t>
            </w:r>
            <w:r w:rsidR="00E30A3F">
              <w:rPr>
                <w:noProof/>
                <w:webHidden/>
              </w:rPr>
              <w:tab/>
            </w:r>
            <w:r w:rsidR="00E30A3F">
              <w:rPr>
                <w:noProof/>
                <w:webHidden/>
              </w:rPr>
              <w:fldChar w:fldCharType="begin"/>
            </w:r>
            <w:r w:rsidR="00E30A3F">
              <w:rPr>
                <w:noProof/>
                <w:webHidden/>
              </w:rPr>
              <w:instrText xml:space="preserve"> PAGEREF _Toc129781372 \h </w:instrText>
            </w:r>
            <w:r w:rsidR="00E30A3F">
              <w:rPr>
                <w:noProof/>
                <w:webHidden/>
              </w:rPr>
            </w:r>
            <w:r w:rsidR="00E30A3F">
              <w:rPr>
                <w:noProof/>
                <w:webHidden/>
              </w:rPr>
              <w:fldChar w:fldCharType="separate"/>
            </w:r>
            <w:r w:rsidR="005E05A4">
              <w:rPr>
                <w:noProof/>
                <w:webHidden/>
              </w:rPr>
              <w:t>16</w:t>
            </w:r>
            <w:r w:rsidR="00E30A3F">
              <w:rPr>
                <w:noProof/>
                <w:webHidden/>
              </w:rPr>
              <w:fldChar w:fldCharType="end"/>
            </w:r>
          </w:hyperlink>
        </w:p>
        <w:p w14:paraId="537DA21F" w14:textId="039DE24E" w:rsidR="00E30A3F" w:rsidRDefault="00DD2442">
          <w:pPr>
            <w:pStyle w:val="TOC1"/>
            <w:rPr>
              <w:rFonts w:asciiTheme="minorHAnsi" w:eastAsiaTheme="minorEastAsia" w:hAnsiTheme="minorHAnsi" w:cstheme="minorBidi"/>
              <w:noProof/>
              <w:sz w:val="22"/>
              <w:szCs w:val="22"/>
            </w:rPr>
          </w:pPr>
          <w:hyperlink w:anchor="_Toc129781373" w:history="1">
            <w:r w:rsidR="00E30A3F" w:rsidRPr="00DB24F5">
              <w:rPr>
                <w:rStyle w:val="Hyperlink"/>
                <w:rFonts w:ascii="Arial" w:hAnsi="Arial" w:cs="Arial"/>
                <w:noProof/>
              </w:rPr>
              <w:t>10.</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Public Engagement in Science</w:t>
            </w:r>
            <w:r w:rsidR="00E30A3F">
              <w:rPr>
                <w:noProof/>
                <w:webHidden/>
              </w:rPr>
              <w:tab/>
            </w:r>
            <w:r w:rsidR="00E30A3F">
              <w:rPr>
                <w:noProof/>
                <w:webHidden/>
              </w:rPr>
              <w:fldChar w:fldCharType="begin"/>
            </w:r>
            <w:r w:rsidR="00E30A3F">
              <w:rPr>
                <w:noProof/>
                <w:webHidden/>
              </w:rPr>
              <w:instrText xml:space="preserve"> PAGEREF _Toc129781373 \h </w:instrText>
            </w:r>
            <w:r w:rsidR="00E30A3F">
              <w:rPr>
                <w:noProof/>
                <w:webHidden/>
              </w:rPr>
            </w:r>
            <w:r w:rsidR="00E30A3F">
              <w:rPr>
                <w:noProof/>
                <w:webHidden/>
              </w:rPr>
              <w:fldChar w:fldCharType="separate"/>
            </w:r>
            <w:r w:rsidR="005E05A4">
              <w:rPr>
                <w:noProof/>
                <w:webHidden/>
              </w:rPr>
              <w:t>17</w:t>
            </w:r>
            <w:r w:rsidR="00E30A3F">
              <w:rPr>
                <w:noProof/>
                <w:webHidden/>
              </w:rPr>
              <w:fldChar w:fldCharType="end"/>
            </w:r>
          </w:hyperlink>
        </w:p>
        <w:p w14:paraId="15C17101" w14:textId="1695E5B8" w:rsidR="00E30A3F" w:rsidRDefault="00DD2442">
          <w:pPr>
            <w:pStyle w:val="TOC1"/>
            <w:rPr>
              <w:rFonts w:asciiTheme="minorHAnsi" w:eastAsiaTheme="minorEastAsia" w:hAnsiTheme="minorHAnsi" w:cstheme="minorBidi"/>
              <w:noProof/>
              <w:sz w:val="22"/>
              <w:szCs w:val="22"/>
            </w:rPr>
          </w:pPr>
          <w:hyperlink w:anchor="_Toc129781374" w:history="1">
            <w:r w:rsidR="00E30A3F" w:rsidRPr="00DB24F5">
              <w:rPr>
                <w:rStyle w:val="Hyperlink"/>
                <w:rFonts w:ascii="Arial" w:hAnsi="Arial" w:cs="Arial"/>
                <w:noProof/>
              </w:rPr>
              <w:t>11.</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Commercial Exploitation</w:t>
            </w:r>
            <w:r w:rsidR="00E30A3F">
              <w:rPr>
                <w:noProof/>
                <w:webHidden/>
              </w:rPr>
              <w:tab/>
            </w:r>
            <w:r w:rsidR="00E30A3F">
              <w:rPr>
                <w:noProof/>
                <w:webHidden/>
              </w:rPr>
              <w:fldChar w:fldCharType="begin"/>
            </w:r>
            <w:r w:rsidR="00E30A3F">
              <w:rPr>
                <w:noProof/>
                <w:webHidden/>
              </w:rPr>
              <w:instrText xml:space="preserve"> PAGEREF _Toc129781374 \h </w:instrText>
            </w:r>
            <w:r w:rsidR="00E30A3F">
              <w:rPr>
                <w:noProof/>
                <w:webHidden/>
              </w:rPr>
            </w:r>
            <w:r w:rsidR="00E30A3F">
              <w:rPr>
                <w:noProof/>
                <w:webHidden/>
              </w:rPr>
              <w:fldChar w:fldCharType="separate"/>
            </w:r>
            <w:r w:rsidR="005E05A4">
              <w:rPr>
                <w:noProof/>
                <w:webHidden/>
              </w:rPr>
              <w:t>17</w:t>
            </w:r>
            <w:r w:rsidR="00E30A3F">
              <w:rPr>
                <w:noProof/>
                <w:webHidden/>
              </w:rPr>
              <w:fldChar w:fldCharType="end"/>
            </w:r>
          </w:hyperlink>
        </w:p>
        <w:p w14:paraId="391902DD" w14:textId="37167179" w:rsidR="00E30A3F" w:rsidRDefault="00DD2442">
          <w:pPr>
            <w:pStyle w:val="TOC1"/>
            <w:rPr>
              <w:rFonts w:asciiTheme="minorHAnsi" w:eastAsiaTheme="minorEastAsia" w:hAnsiTheme="minorHAnsi" w:cstheme="minorBidi"/>
              <w:noProof/>
              <w:sz w:val="22"/>
              <w:szCs w:val="22"/>
            </w:rPr>
          </w:pPr>
          <w:hyperlink w:anchor="_Toc129781375" w:history="1">
            <w:r w:rsidR="00E30A3F" w:rsidRPr="00DB24F5">
              <w:rPr>
                <w:rStyle w:val="Hyperlink"/>
                <w:rFonts w:ascii="Arial" w:hAnsi="Arial" w:cs="Arial"/>
                <w:noProof/>
              </w:rPr>
              <w:t>12.</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Preserving and Sharing Research Data</w:t>
            </w:r>
            <w:r w:rsidR="00E30A3F">
              <w:rPr>
                <w:noProof/>
                <w:webHidden/>
              </w:rPr>
              <w:tab/>
            </w:r>
            <w:r w:rsidR="00E30A3F">
              <w:rPr>
                <w:noProof/>
                <w:webHidden/>
              </w:rPr>
              <w:fldChar w:fldCharType="begin"/>
            </w:r>
            <w:r w:rsidR="00E30A3F">
              <w:rPr>
                <w:noProof/>
                <w:webHidden/>
              </w:rPr>
              <w:instrText xml:space="preserve"> PAGEREF _Toc129781375 \h </w:instrText>
            </w:r>
            <w:r w:rsidR="00E30A3F">
              <w:rPr>
                <w:noProof/>
                <w:webHidden/>
              </w:rPr>
            </w:r>
            <w:r w:rsidR="00E30A3F">
              <w:rPr>
                <w:noProof/>
                <w:webHidden/>
              </w:rPr>
              <w:fldChar w:fldCharType="separate"/>
            </w:r>
            <w:r w:rsidR="005E05A4">
              <w:rPr>
                <w:noProof/>
                <w:webHidden/>
              </w:rPr>
              <w:t>18</w:t>
            </w:r>
            <w:r w:rsidR="00E30A3F">
              <w:rPr>
                <w:noProof/>
                <w:webHidden/>
              </w:rPr>
              <w:fldChar w:fldCharType="end"/>
            </w:r>
          </w:hyperlink>
        </w:p>
        <w:p w14:paraId="0F8FA76A" w14:textId="31413A32" w:rsidR="00E30A3F" w:rsidRDefault="00DD2442">
          <w:pPr>
            <w:pStyle w:val="TOC1"/>
            <w:rPr>
              <w:rFonts w:asciiTheme="minorHAnsi" w:eastAsiaTheme="minorEastAsia" w:hAnsiTheme="minorHAnsi" w:cstheme="minorBidi"/>
              <w:noProof/>
              <w:sz w:val="22"/>
              <w:szCs w:val="22"/>
            </w:rPr>
          </w:pPr>
          <w:hyperlink w:anchor="_Toc129781376" w:history="1">
            <w:r w:rsidR="00E30A3F" w:rsidRPr="00DB24F5">
              <w:rPr>
                <w:rStyle w:val="Hyperlink"/>
                <w:rFonts w:ascii="Arial" w:hAnsi="Arial" w:cs="Arial"/>
                <w:noProof/>
              </w:rPr>
              <w:t>13.</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Continuing Subsistence of Conditions</w:t>
            </w:r>
            <w:r w:rsidR="00E30A3F">
              <w:rPr>
                <w:noProof/>
                <w:webHidden/>
              </w:rPr>
              <w:tab/>
            </w:r>
            <w:r w:rsidR="00E30A3F">
              <w:rPr>
                <w:noProof/>
                <w:webHidden/>
              </w:rPr>
              <w:fldChar w:fldCharType="begin"/>
            </w:r>
            <w:r w:rsidR="00E30A3F">
              <w:rPr>
                <w:noProof/>
                <w:webHidden/>
              </w:rPr>
              <w:instrText xml:space="preserve"> PAGEREF _Toc129781376 \h </w:instrText>
            </w:r>
            <w:r w:rsidR="00E30A3F">
              <w:rPr>
                <w:noProof/>
                <w:webHidden/>
              </w:rPr>
            </w:r>
            <w:r w:rsidR="00E30A3F">
              <w:rPr>
                <w:noProof/>
                <w:webHidden/>
              </w:rPr>
              <w:fldChar w:fldCharType="separate"/>
            </w:r>
            <w:r w:rsidR="005E05A4">
              <w:rPr>
                <w:noProof/>
                <w:webHidden/>
              </w:rPr>
              <w:t>18</w:t>
            </w:r>
            <w:r w:rsidR="00E30A3F">
              <w:rPr>
                <w:noProof/>
                <w:webHidden/>
              </w:rPr>
              <w:fldChar w:fldCharType="end"/>
            </w:r>
          </w:hyperlink>
        </w:p>
        <w:p w14:paraId="151639CB" w14:textId="0CFD22E8" w:rsidR="00E30A3F" w:rsidRDefault="00DD2442">
          <w:pPr>
            <w:pStyle w:val="TOC1"/>
            <w:rPr>
              <w:rFonts w:asciiTheme="minorHAnsi" w:eastAsiaTheme="minorEastAsia" w:hAnsiTheme="minorHAnsi" w:cstheme="minorBidi"/>
              <w:noProof/>
              <w:sz w:val="22"/>
              <w:szCs w:val="22"/>
            </w:rPr>
          </w:pPr>
          <w:hyperlink w:anchor="_Toc129781377" w:history="1">
            <w:r w:rsidR="00E30A3F" w:rsidRPr="00DB24F5">
              <w:rPr>
                <w:rStyle w:val="Hyperlink"/>
                <w:rFonts w:ascii="Arial" w:hAnsi="Arial" w:cs="Arial"/>
                <w:noProof/>
              </w:rPr>
              <w:t>14.</w:t>
            </w:r>
            <w:r w:rsidR="00E30A3F">
              <w:rPr>
                <w:rFonts w:asciiTheme="minorHAnsi" w:eastAsiaTheme="minorEastAsia" w:hAnsiTheme="minorHAnsi" w:cstheme="minorBidi"/>
                <w:noProof/>
                <w:sz w:val="22"/>
                <w:szCs w:val="22"/>
              </w:rPr>
              <w:tab/>
            </w:r>
            <w:r w:rsidR="00E30A3F" w:rsidRPr="00DB24F5">
              <w:rPr>
                <w:rStyle w:val="Hyperlink"/>
                <w:rFonts w:ascii="Arial" w:hAnsi="Arial" w:cs="Arial"/>
                <w:noProof/>
              </w:rPr>
              <w:t>Variation of Conditions or Specification</w:t>
            </w:r>
            <w:r w:rsidR="00E30A3F">
              <w:rPr>
                <w:noProof/>
                <w:webHidden/>
              </w:rPr>
              <w:tab/>
            </w:r>
            <w:r w:rsidR="00E30A3F">
              <w:rPr>
                <w:noProof/>
                <w:webHidden/>
              </w:rPr>
              <w:fldChar w:fldCharType="begin"/>
            </w:r>
            <w:r w:rsidR="00E30A3F">
              <w:rPr>
                <w:noProof/>
                <w:webHidden/>
              </w:rPr>
              <w:instrText xml:space="preserve"> PAGEREF _Toc129781377 \h </w:instrText>
            </w:r>
            <w:r w:rsidR="00E30A3F">
              <w:rPr>
                <w:noProof/>
                <w:webHidden/>
              </w:rPr>
            </w:r>
            <w:r w:rsidR="00E30A3F">
              <w:rPr>
                <w:noProof/>
                <w:webHidden/>
              </w:rPr>
              <w:fldChar w:fldCharType="separate"/>
            </w:r>
            <w:r w:rsidR="005E05A4">
              <w:rPr>
                <w:noProof/>
                <w:webHidden/>
              </w:rPr>
              <w:t>19</w:t>
            </w:r>
            <w:r w:rsidR="00E30A3F">
              <w:rPr>
                <w:noProof/>
                <w:webHidden/>
              </w:rPr>
              <w:fldChar w:fldCharType="end"/>
            </w:r>
          </w:hyperlink>
        </w:p>
        <w:p w14:paraId="10B3E1A3" w14:textId="798A158B" w:rsidR="00E30A3F" w:rsidRDefault="00DD2442">
          <w:pPr>
            <w:pStyle w:val="TOC1"/>
            <w:rPr>
              <w:rFonts w:asciiTheme="minorHAnsi" w:eastAsiaTheme="minorEastAsia" w:hAnsiTheme="minorHAnsi" w:cstheme="minorBidi"/>
              <w:noProof/>
              <w:sz w:val="22"/>
              <w:szCs w:val="22"/>
            </w:rPr>
          </w:pPr>
          <w:hyperlink w:anchor="_Toc129781378" w:history="1">
            <w:r w:rsidR="00E30A3F" w:rsidRPr="00DB24F5">
              <w:rPr>
                <w:rStyle w:val="Hyperlink"/>
                <w:rFonts w:ascii="Arial" w:hAnsi="Arial" w:cs="Arial"/>
                <w:noProof/>
              </w:rPr>
              <w:t>Appendix A - FINANCE</w:t>
            </w:r>
            <w:r w:rsidR="00E30A3F">
              <w:rPr>
                <w:noProof/>
                <w:webHidden/>
              </w:rPr>
              <w:tab/>
            </w:r>
            <w:r w:rsidR="00E30A3F">
              <w:rPr>
                <w:noProof/>
                <w:webHidden/>
              </w:rPr>
              <w:fldChar w:fldCharType="begin"/>
            </w:r>
            <w:r w:rsidR="00E30A3F">
              <w:rPr>
                <w:noProof/>
                <w:webHidden/>
              </w:rPr>
              <w:instrText xml:space="preserve"> PAGEREF _Toc129781378 \h </w:instrText>
            </w:r>
            <w:r w:rsidR="00E30A3F">
              <w:rPr>
                <w:noProof/>
                <w:webHidden/>
              </w:rPr>
            </w:r>
            <w:r w:rsidR="00E30A3F">
              <w:rPr>
                <w:noProof/>
                <w:webHidden/>
              </w:rPr>
              <w:fldChar w:fldCharType="separate"/>
            </w:r>
            <w:r w:rsidR="005E05A4">
              <w:rPr>
                <w:noProof/>
                <w:webHidden/>
              </w:rPr>
              <w:t>20</w:t>
            </w:r>
            <w:r w:rsidR="00E30A3F">
              <w:rPr>
                <w:noProof/>
                <w:webHidden/>
              </w:rPr>
              <w:fldChar w:fldCharType="end"/>
            </w:r>
          </w:hyperlink>
        </w:p>
        <w:p w14:paraId="03ECC7A4" w14:textId="5FE3E93A" w:rsidR="009E2FB6" w:rsidRPr="00EF1A0D" w:rsidRDefault="009E2FB6" w:rsidP="009E2FB6">
          <w:pPr>
            <w:rPr>
              <w:rFonts w:ascii="Arial" w:hAnsi="Arial" w:cs="Arial"/>
            </w:rPr>
          </w:pPr>
          <w:r w:rsidRPr="00EF1A0D">
            <w:rPr>
              <w:rFonts w:ascii="Arial" w:hAnsi="Arial" w:cs="Arial"/>
              <w:bCs/>
              <w:noProof/>
            </w:rPr>
            <w:fldChar w:fldCharType="end"/>
          </w:r>
        </w:p>
      </w:sdtContent>
    </w:sdt>
    <w:p w14:paraId="2DB39175" w14:textId="77777777" w:rsidR="009E2FB6" w:rsidRPr="00EF1A0D" w:rsidRDefault="009E2FB6" w:rsidP="009E2FB6">
      <w:pPr>
        <w:tabs>
          <w:tab w:val="clear" w:pos="720"/>
          <w:tab w:val="clear" w:pos="1440"/>
          <w:tab w:val="clear" w:pos="2160"/>
          <w:tab w:val="clear" w:pos="2880"/>
          <w:tab w:val="clear" w:pos="9907"/>
        </w:tabs>
        <w:spacing w:line="480" w:lineRule="auto"/>
        <w:ind w:left="720"/>
        <w:jc w:val="both"/>
        <w:rPr>
          <w:rFonts w:ascii="Arial" w:hAnsi="Arial" w:cs="Arial"/>
          <w:b/>
        </w:rPr>
      </w:pPr>
    </w:p>
    <w:p w14:paraId="5CDFF5CA" w14:textId="77777777" w:rsidR="009E2FB6" w:rsidRPr="00EF1A0D" w:rsidRDefault="009E2FB6" w:rsidP="009E2FB6">
      <w:pPr>
        <w:rPr>
          <w:rFonts w:ascii="Arial" w:hAnsi="Arial" w:cs="Arial"/>
        </w:rPr>
      </w:pPr>
    </w:p>
    <w:p w14:paraId="16E540BE" w14:textId="77777777" w:rsidR="009E2FB6" w:rsidRPr="00EF1A0D" w:rsidRDefault="009E2FB6" w:rsidP="009E2FB6">
      <w:pPr>
        <w:rPr>
          <w:rFonts w:ascii="Arial" w:hAnsi="Arial" w:cs="Arial"/>
        </w:rPr>
      </w:pPr>
    </w:p>
    <w:p w14:paraId="73F18440" w14:textId="77777777" w:rsidR="009E2FB6" w:rsidRPr="00EF1A0D" w:rsidRDefault="009E2FB6" w:rsidP="009E2FB6">
      <w:pPr>
        <w:rPr>
          <w:rFonts w:ascii="Arial" w:hAnsi="Arial" w:cs="Arial"/>
        </w:rPr>
      </w:pPr>
    </w:p>
    <w:p w14:paraId="136B732E" w14:textId="77777777" w:rsidR="009E2FB6" w:rsidRPr="00EF1A0D" w:rsidRDefault="009E2FB6" w:rsidP="009E2FB6">
      <w:pPr>
        <w:rPr>
          <w:rFonts w:ascii="Arial" w:hAnsi="Arial" w:cs="Arial"/>
        </w:rPr>
      </w:pPr>
    </w:p>
    <w:p w14:paraId="1C2E5CCB" w14:textId="77777777" w:rsidR="009E2FB6" w:rsidRPr="00EF1A0D" w:rsidRDefault="009E2FB6" w:rsidP="009E2FB6">
      <w:pPr>
        <w:rPr>
          <w:rFonts w:ascii="Arial" w:hAnsi="Arial" w:cs="Arial"/>
        </w:rPr>
      </w:pPr>
    </w:p>
    <w:p w14:paraId="39AA8A40" w14:textId="77777777" w:rsidR="009E2FB6" w:rsidRPr="00EF1A0D" w:rsidRDefault="009E2FB6" w:rsidP="009E2FB6">
      <w:pPr>
        <w:pStyle w:val="Heading1"/>
        <w:numPr>
          <w:ilvl w:val="0"/>
          <w:numId w:val="0"/>
        </w:numPr>
        <w:rPr>
          <w:rFonts w:ascii="Arial" w:hAnsi="Arial" w:cs="Arial"/>
          <w:sz w:val="20"/>
        </w:rPr>
      </w:pPr>
      <w:bookmarkStart w:id="8" w:name="_1._Definitions_of"/>
      <w:bookmarkEnd w:id="8"/>
    </w:p>
    <w:p w14:paraId="5E867D0F" w14:textId="77777777" w:rsidR="009E2FB6" w:rsidRPr="00EF1A0D" w:rsidRDefault="009E2FB6" w:rsidP="009E2FB6">
      <w:pPr>
        <w:ind w:left="708"/>
        <w:jc w:val="both"/>
        <w:rPr>
          <w:rFonts w:ascii="Arial" w:hAnsi="Arial" w:cs="Arial"/>
          <w:sz w:val="20"/>
        </w:rPr>
      </w:pPr>
    </w:p>
    <w:p w14:paraId="5F2DEE8B" w14:textId="15B0728A" w:rsidR="009E2FB6" w:rsidRPr="00EF1A0D" w:rsidRDefault="009E2FB6" w:rsidP="005E05A4">
      <w:pPr>
        <w:pStyle w:val="Heading1"/>
        <w:numPr>
          <w:ilvl w:val="0"/>
          <w:numId w:val="0"/>
        </w:numPr>
        <w:rPr>
          <w:rFonts w:ascii="Arial" w:hAnsi="Arial" w:cs="Arial"/>
        </w:rPr>
      </w:pPr>
      <w:bookmarkStart w:id="9" w:name="_2._General"/>
      <w:bookmarkEnd w:id="9"/>
      <w:r w:rsidRPr="005473F9">
        <w:rPr>
          <w:rFonts w:ascii="Arial" w:hAnsi="Arial" w:cs="Arial"/>
        </w:rPr>
        <w:br w:type="page"/>
      </w:r>
    </w:p>
    <w:p w14:paraId="7B2AFF27" w14:textId="77777777" w:rsidR="005E05A4" w:rsidRPr="005E05A4" w:rsidRDefault="005E05A4" w:rsidP="005E05A4">
      <w:bookmarkStart w:id="10" w:name="_Toc129781364"/>
    </w:p>
    <w:p w14:paraId="00253C04" w14:textId="08D72491" w:rsidR="009E2FB6" w:rsidRPr="005E05A4" w:rsidRDefault="009E2FB6">
      <w:pPr>
        <w:pStyle w:val="Heading1"/>
        <w:rPr>
          <w:rFonts w:ascii="Arial" w:hAnsi="Arial" w:cs="Arial"/>
          <w:b/>
        </w:rPr>
      </w:pPr>
      <w:r w:rsidRPr="005E05A4">
        <w:rPr>
          <w:rFonts w:ascii="Arial" w:hAnsi="Arial" w:cs="Arial"/>
          <w:b/>
        </w:rPr>
        <w:t>Eligibility</w:t>
      </w:r>
      <w:bookmarkEnd w:id="10"/>
    </w:p>
    <w:p w14:paraId="2F7C200C" w14:textId="77777777" w:rsidR="009E2FB6" w:rsidRPr="005473F9" w:rsidRDefault="009E2FB6" w:rsidP="009E2FB6">
      <w:pPr>
        <w:tabs>
          <w:tab w:val="left" w:pos="4500"/>
        </w:tabs>
        <w:jc w:val="both"/>
        <w:rPr>
          <w:rFonts w:ascii="Arial" w:hAnsi="Arial" w:cs="Arial"/>
          <w:b/>
        </w:rPr>
      </w:pPr>
    </w:p>
    <w:p w14:paraId="47E647D9" w14:textId="77777777" w:rsidR="009E2FB6" w:rsidRPr="005473F9" w:rsidRDefault="009E2FB6" w:rsidP="009E2FB6">
      <w:pPr>
        <w:jc w:val="both"/>
        <w:rPr>
          <w:rFonts w:ascii="Arial" w:eastAsia="Arial Unicode MS" w:hAnsi="Arial" w:cs="Arial"/>
        </w:rPr>
      </w:pPr>
      <w:r w:rsidRPr="005473F9">
        <w:rPr>
          <w:rFonts w:ascii="Arial" w:eastAsia="Arial Unicode MS" w:hAnsi="Arial" w:cs="Arial"/>
        </w:rPr>
        <w:t>The Grant is open to applications from Scottish Higher Education Institutions, Health Boards and recognised academic research centres based and registered in Scotland.</w:t>
      </w:r>
    </w:p>
    <w:p w14:paraId="685F2FBD" w14:textId="77777777" w:rsidR="009E2FB6" w:rsidRPr="005473F9" w:rsidRDefault="009E2FB6" w:rsidP="009E2FB6">
      <w:pPr>
        <w:tabs>
          <w:tab w:val="left" w:pos="4500"/>
        </w:tabs>
        <w:rPr>
          <w:rFonts w:ascii="Arial" w:hAnsi="Arial" w:cs="Arial"/>
        </w:rPr>
      </w:pPr>
    </w:p>
    <w:p w14:paraId="26B752AF" w14:textId="77777777" w:rsidR="009E2FB6" w:rsidRPr="005473F9" w:rsidRDefault="009E2FB6" w:rsidP="009E2FB6">
      <w:pPr>
        <w:pStyle w:val="Heading1"/>
        <w:rPr>
          <w:rFonts w:ascii="Arial" w:hAnsi="Arial" w:cs="Arial"/>
          <w:b/>
        </w:rPr>
      </w:pPr>
      <w:bookmarkStart w:id="11" w:name="_Toc129781365"/>
      <w:r w:rsidRPr="005473F9">
        <w:rPr>
          <w:rFonts w:ascii="Arial" w:hAnsi="Arial" w:cs="Arial"/>
          <w:b/>
        </w:rPr>
        <w:t>Sponsorship</w:t>
      </w:r>
      <w:bookmarkEnd w:id="11"/>
    </w:p>
    <w:p w14:paraId="61EBC210" w14:textId="77777777" w:rsidR="009E2FB6" w:rsidRPr="005473F9" w:rsidRDefault="009E2FB6" w:rsidP="009E2FB6">
      <w:pPr>
        <w:tabs>
          <w:tab w:val="left" w:pos="4500"/>
        </w:tabs>
        <w:rPr>
          <w:rFonts w:ascii="Arial" w:hAnsi="Arial" w:cs="Arial"/>
          <w:b/>
        </w:rPr>
      </w:pPr>
    </w:p>
    <w:p w14:paraId="2C80CC63" w14:textId="77777777" w:rsidR="009E2FB6" w:rsidRPr="005473F9" w:rsidRDefault="009E2FB6" w:rsidP="009E2FB6">
      <w:pPr>
        <w:pStyle w:val="NormalWeb"/>
        <w:spacing w:before="0" w:beforeAutospacing="0" w:after="0" w:afterAutospacing="0"/>
        <w:jc w:val="both"/>
        <w:rPr>
          <w:rFonts w:ascii="Arial" w:hAnsi="Arial" w:cs="Arial"/>
          <w:sz w:val="24"/>
          <w:szCs w:val="24"/>
        </w:rPr>
      </w:pPr>
      <w:r w:rsidRPr="005473F9">
        <w:rPr>
          <w:rFonts w:ascii="Arial" w:hAnsi="Arial" w:cs="Arial"/>
          <w:sz w:val="24"/>
          <w:szCs w:val="24"/>
        </w:rPr>
        <w:t xml:space="preserve">As specified in Condition 2.11 (Purposes of the Grant) of the Conditions, the Scottish Ministers (including CSO) do not assume sponsorship responsibility for research funded through its research Grant Schemes.  </w:t>
      </w:r>
    </w:p>
    <w:p w14:paraId="642DAD02" w14:textId="77777777" w:rsidR="009E2FB6" w:rsidRPr="005473F9" w:rsidRDefault="009E2FB6" w:rsidP="009E2FB6">
      <w:pPr>
        <w:jc w:val="both"/>
        <w:rPr>
          <w:rFonts w:ascii="Arial" w:hAnsi="Arial" w:cs="Arial"/>
        </w:rPr>
      </w:pPr>
      <w:bookmarkStart w:id="12" w:name="other"/>
      <w:bookmarkStart w:id="13" w:name="_3._Staff"/>
      <w:bookmarkEnd w:id="12"/>
      <w:bookmarkEnd w:id="13"/>
    </w:p>
    <w:p w14:paraId="475304A9" w14:textId="77777777" w:rsidR="009E2FB6" w:rsidRPr="005473F9" w:rsidRDefault="009E2FB6" w:rsidP="009E2FB6">
      <w:pPr>
        <w:pStyle w:val="Heading1"/>
        <w:rPr>
          <w:rFonts w:ascii="Arial" w:hAnsi="Arial" w:cs="Arial"/>
          <w:b/>
        </w:rPr>
      </w:pPr>
      <w:bookmarkStart w:id="14" w:name="_Toc129781366"/>
      <w:r w:rsidRPr="005473F9">
        <w:rPr>
          <w:rFonts w:ascii="Arial" w:hAnsi="Arial" w:cs="Arial"/>
          <w:b/>
        </w:rPr>
        <w:t>Staff</w:t>
      </w:r>
      <w:bookmarkEnd w:id="14"/>
    </w:p>
    <w:p w14:paraId="56E6A68D" w14:textId="77777777" w:rsidR="009E2FB6" w:rsidRPr="005473F9" w:rsidRDefault="009E2FB6" w:rsidP="009E2FB6">
      <w:pPr>
        <w:tabs>
          <w:tab w:val="left" w:pos="4500"/>
        </w:tabs>
        <w:jc w:val="both"/>
        <w:rPr>
          <w:rFonts w:ascii="Arial" w:hAnsi="Arial" w:cs="Arial"/>
        </w:rPr>
      </w:pPr>
    </w:p>
    <w:p w14:paraId="69906349" w14:textId="7F0EC186" w:rsidR="009E2FB6" w:rsidRPr="005473F9" w:rsidRDefault="009E2FB6" w:rsidP="00BF5DCE">
      <w:pPr>
        <w:rPr>
          <w:rFonts w:ascii="Arial" w:hAnsi="Arial" w:cs="Arial"/>
        </w:rPr>
      </w:pPr>
      <w:r w:rsidRPr="005473F9">
        <w:rPr>
          <w:rFonts w:ascii="Arial" w:hAnsi="Arial" w:cs="Arial"/>
        </w:rPr>
        <w:t>3.1</w:t>
      </w:r>
      <w:r w:rsidRPr="005473F9">
        <w:rPr>
          <w:rFonts w:ascii="Arial" w:hAnsi="Arial" w:cs="Arial"/>
        </w:rPr>
        <w:tab/>
        <w:t>The Grantee is responsible for ensuring that all clinicians working on a Grant are aware that they are individually responsible for making appropriate cover with a professional defence organisation for any activities not covered by NHS indemnity arrangements or by any additional provision made by the Grantee. CSO will not meet the needs of such cover and the Grant funding should not be used for such costs.</w:t>
      </w:r>
    </w:p>
    <w:p w14:paraId="633DCF38" w14:textId="77777777" w:rsidR="009E2FB6" w:rsidRPr="005473F9" w:rsidRDefault="009E2FB6" w:rsidP="009E2FB6">
      <w:pPr>
        <w:tabs>
          <w:tab w:val="left" w:pos="4500"/>
        </w:tabs>
        <w:jc w:val="both"/>
        <w:rPr>
          <w:rFonts w:ascii="Arial" w:hAnsi="Arial" w:cs="Arial"/>
        </w:rPr>
      </w:pPr>
    </w:p>
    <w:p w14:paraId="5543802B" w14:textId="77777777" w:rsidR="009E2FB6" w:rsidRPr="005473F9" w:rsidRDefault="009E2FB6" w:rsidP="009E2FB6">
      <w:pPr>
        <w:jc w:val="both"/>
        <w:rPr>
          <w:rFonts w:ascii="Arial" w:hAnsi="Arial" w:cs="Arial"/>
        </w:rPr>
      </w:pPr>
      <w:r w:rsidRPr="005473F9">
        <w:rPr>
          <w:rFonts w:ascii="Arial" w:hAnsi="Arial" w:cs="Arial"/>
        </w:rPr>
        <w:t>3.2</w:t>
      </w:r>
      <w:r w:rsidRPr="005473F9">
        <w:rPr>
          <w:rFonts w:ascii="Arial" w:hAnsi="Arial" w:cs="Arial"/>
        </w:rPr>
        <w:tab/>
        <w:t>The Grantee is responsible for ensuring that any honorary contracts required by clinical or other staff working under a Grant have been obtained prior to the start of the award.</w:t>
      </w:r>
    </w:p>
    <w:p w14:paraId="1998CFE2" w14:textId="77777777" w:rsidR="009E2FB6" w:rsidRPr="005473F9" w:rsidRDefault="009E2FB6" w:rsidP="009E2FB6">
      <w:pPr>
        <w:tabs>
          <w:tab w:val="left" w:pos="4500"/>
        </w:tabs>
        <w:jc w:val="both"/>
        <w:rPr>
          <w:rFonts w:ascii="Arial" w:hAnsi="Arial" w:cs="Arial"/>
        </w:rPr>
      </w:pPr>
    </w:p>
    <w:p w14:paraId="166BD7E9" w14:textId="77777777" w:rsidR="009E2FB6" w:rsidRPr="005473F9" w:rsidRDefault="009E2FB6" w:rsidP="009E2FB6">
      <w:pPr>
        <w:jc w:val="both"/>
        <w:rPr>
          <w:rFonts w:ascii="Arial" w:hAnsi="Arial" w:cs="Arial"/>
        </w:rPr>
      </w:pPr>
      <w:r w:rsidRPr="005473F9">
        <w:rPr>
          <w:rFonts w:ascii="Arial" w:hAnsi="Arial" w:cs="Arial"/>
        </w:rPr>
        <w:t>3.3</w:t>
      </w:r>
      <w:r w:rsidRPr="005473F9">
        <w:rPr>
          <w:rFonts w:ascii="Arial" w:hAnsi="Arial" w:cs="Arial"/>
        </w:rPr>
        <w:tab/>
        <w:t xml:space="preserve">The Chief Investigator must be a permanent salaried member of staff or have an employment contract with the Grantee which extends 24 months beyond the end of the Grant period.  </w:t>
      </w:r>
    </w:p>
    <w:p w14:paraId="4246D212" w14:textId="77777777" w:rsidR="009E2FB6" w:rsidRPr="005473F9" w:rsidRDefault="009E2FB6" w:rsidP="009E2FB6">
      <w:pPr>
        <w:jc w:val="both"/>
        <w:rPr>
          <w:rFonts w:ascii="Arial" w:hAnsi="Arial" w:cs="Arial"/>
        </w:rPr>
      </w:pPr>
    </w:p>
    <w:p w14:paraId="31F5E0DF" w14:textId="77777777" w:rsidR="009E2FB6" w:rsidRPr="005473F9" w:rsidRDefault="009E2FB6" w:rsidP="009E2FB6">
      <w:pPr>
        <w:tabs>
          <w:tab w:val="left" w:pos="4500"/>
        </w:tabs>
        <w:rPr>
          <w:rFonts w:ascii="Arial" w:hAnsi="Arial" w:cs="Arial"/>
        </w:rPr>
      </w:pPr>
      <w:r w:rsidRPr="005473F9">
        <w:rPr>
          <w:rFonts w:ascii="Arial" w:hAnsi="Arial" w:cs="Arial"/>
        </w:rPr>
        <w:t>3.4</w:t>
      </w:r>
      <w:r w:rsidRPr="005473F9">
        <w:rPr>
          <w:rFonts w:ascii="Arial" w:hAnsi="Arial" w:cs="Arial"/>
          <w:b/>
        </w:rPr>
        <w:t xml:space="preserve">       </w:t>
      </w:r>
      <w:r w:rsidRPr="005473F9">
        <w:rPr>
          <w:rFonts w:ascii="Arial" w:hAnsi="Arial" w:cs="Arial"/>
        </w:rPr>
        <w:t>The Grantee must ensure that equality, diversity and inclusion are considered and supported at all stages throughout the performance of the Programme. The approach to supporting equality, diversity and inclusion is expected to exceed all relevant legal obligations, including but not limited to those of the Equality Act 2010 as amended from time to time.</w:t>
      </w:r>
    </w:p>
    <w:p w14:paraId="40C086CE" w14:textId="77777777" w:rsidR="009E2FB6" w:rsidRPr="005473F9" w:rsidRDefault="009E2FB6" w:rsidP="009E2FB6">
      <w:pPr>
        <w:tabs>
          <w:tab w:val="left" w:pos="4500"/>
        </w:tabs>
        <w:rPr>
          <w:rFonts w:ascii="Arial" w:hAnsi="Arial" w:cs="Arial"/>
        </w:rPr>
      </w:pPr>
    </w:p>
    <w:p w14:paraId="350064BA" w14:textId="77777777" w:rsidR="009E2FB6" w:rsidRPr="005473F9" w:rsidRDefault="009E2FB6" w:rsidP="009E2FB6">
      <w:pPr>
        <w:pStyle w:val="Heading1"/>
        <w:rPr>
          <w:rFonts w:ascii="Arial" w:hAnsi="Arial" w:cs="Arial"/>
          <w:b/>
        </w:rPr>
      </w:pPr>
      <w:bookmarkStart w:id="15" w:name="_4._Equipment"/>
      <w:bookmarkStart w:id="16" w:name="_Toc129781367"/>
      <w:bookmarkEnd w:id="15"/>
      <w:r w:rsidRPr="005473F9">
        <w:rPr>
          <w:rFonts w:ascii="Arial" w:hAnsi="Arial" w:cs="Arial"/>
          <w:b/>
        </w:rPr>
        <w:t>Equipment</w:t>
      </w:r>
      <w:bookmarkEnd w:id="16"/>
    </w:p>
    <w:p w14:paraId="6B250FE1" w14:textId="77777777" w:rsidR="009E2FB6" w:rsidRPr="005473F9" w:rsidRDefault="009E2FB6" w:rsidP="009E2FB6">
      <w:pPr>
        <w:tabs>
          <w:tab w:val="left" w:pos="4500"/>
        </w:tabs>
        <w:ind w:left="720"/>
        <w:rPr>
          <w:rFonts w:ascii="Arial" w:hAnsi="Arial" w:cs="Arial"/>
        </w:rPr>
      </w:pPr>
    </w:p>
    <w:p w14:paraId="4233364D" w14:textId="5B652A70" w:rsidR="005E05A4" w:rsidRPr="005E05A4" w:rsidRDefault="009E2FB6" w:rsidP="005E05A4">
      <w:pPr>
        <w:pStyle w:val="Heading2"/>
        <w:rPr>
          <w:rFonts w:ascii="Arial" w:hAnsi="Arial" w:cs="Arial"/>
        </w:rPr>
      </w:pPr>
      <w:r w:rsidRPr="005E05A4">
        <w:rPr>
          <w:rFonts w:ascii="Arial" w:hAnsi="Arial" w:cs="Arial"/>
        </w:rPr>
        <w:t xml:space="preserve">The purpose of the Grant is to fund research activity and therefore equipment costs and purchases by the Grantee should be kept to the minimum necessary and as a very minor proportion of the Grant funds used. Equipment costs will be assessed for value for money and need as part of the evaluation of the research Grant Application Form. </w:t>
      </w:r>
    </w:p>
    <w:p w14:paraId="5319E101" w14:textId="77777777" w:rsidR="005E05A4" w:rsidRPr="005E05A4" w:rsidRDefault="005E05A4" w:rsidP="005E05A4">
      <w:pPr>
        <w:rPr>
          <w:rFonts w:ascii="Arial" w:hAnsi="Arial" w:cs="Arial"/>
        </w:rPr>
      </w:pPr>
    </w:p>
    <w:p w14:paraId="46C4BD36" w14:textId="2014B3EE" w:rsidR="009E2FB6" w:rsidRPr="005E05A4" w:rsidRDefault="009E2FB6" w:rsidP="005E05A4">
      <w:pPr>
        <w:pStyle w:val="Heading2"/>
        <w:rPr>
          <w:rFonts w:ascii="Arial" w:hAnsi="Arial" w:cs="Arial"/>
        </w:rPr>
      </w:pPr>
      <w:r w:rsidRPr="005E05A4">
        <w:rPr>
          <w:rFonts w:ascii="Arial" w:hAnsi="Arial" w:cs="Arial"/>
        </w:rPr>
        <w:t xml:space="preserve">Any equipment procured through the Grant will be the property of the Grantee who will be responsible for appropriate ongoing insurance, safety and maintenance of any equipment. The procurement of equipment, consumables and services, including maintenance by the Grantee, must comply with all relevant applicable legislation and consideration must be given to the energy and waste implications of all procurements.  </w:t>
      </w:r>
    </w:p>
    <w:p w14:paraId="049BAD7E" w14:textId="77777777" w:rsidR="009E2FB6" w:rsidRPr="005473F9" w:rsidRDefault="009E2FB6" w:rsidP="009E2FB6">
      <w:pPr>
        <w:tabs>
          <w:tab w:val="left" w:pos="4500"/>
        </w:tabs>
        <w:rPr>
          <w:rFonts w:ascii="Arial" w:hAnsi="Arial" w:cs="Arial"/>
        </w:rPr>
      </w:pPr>
    </w:p>
    <w:p w14:paraId="635B6B53" w14:textId="77777777" w:rsidR="009E2FB6" w:rsidRPr="005473F9" w:rsidRDefault="009E2FB6" w:rsidP="009E2FB6">
      <w:pPr>
        <w:pStyle w:val="Heading1"/>
        <w:rPr>
          <w:rFonts w:ascii="Arial" w:hAnsi="Arial" w:cs="Arial"/>
          <w:b/>
        </w:rPr>
      </w:pPr>
      <w:bookmarkStart w:id="17" w:name="_5._Finance"/>
      <w:bookmarkStart w:id="18" w:name="_Toc129781368"/>
      <w:bookmarkEnd w:id="17"/>
      <w:r w:rsidRPr="005473F9">
        <w:rPr>
          <w:rFonts w:ascii="Arial" w:hAnsi="Arial" w:cs="Arial"/>
          <w:b/>
        </w:rPr>
        <w:t>Finance</w:t>
      </w:r>
      <w:bookmarkEnd w:id="18"/>
    </w:p>
    <w:p w14:paraId="453143F7" w14:textId="77777777" w:rsidR="009E2FB6" w:rsidRPr="005473F9" w:rsidRDefault="009E2FB6" w:rsidP="009E2FB6">
      <w:pPr>
        <w:tabs>
          <w:tab w:val="left" w:pos="4500"/>
        </w:tabs>
        <w:rPr>
          <w:rFonts w:ascii="Arial" w:hAnsi="Arial" w:cs="Arial"/>
        </w:rPr>
      </w:pPr>
    </w:p>
    <w:p w14:paraId="0E093B64" w14:textId="77777777" w:rsidR="009E2FB6" w:rsidRPr="005473F9" w:rsidRDefault="009E2FB6" w:rsidP="009E2FB6">
      <w:pPr>
        <w:rPr>
          <w:rFonts w:ascii="Arial" w:hAnsi="Arial" w:cs="Arial"/>
        </w:rPr>
      </w:pPr>
      <w:r w:rsidRPr="005473F9">
        <w:rPr>
          <w:rFonts w:ascii="Arial" w:hAnsi="Arial" w:cs="Arial"/>
        </w:rPr>
        <w:t xml:space="preserve">The Grantee shall exercise financial control of the Grant funds according to the conditions set out in Appendix A (Finance).  </w:t>
      </w:r>
      <w:bookmarkStart w:id="19" w:name="_6._Limitation_of"/>
      <w:bookmarkEnd w:id="19"/>
    </w:p>
    <w:p w14:paraId="13382AF2" w14:textId="77777777" w:rsidR="009E2FB6" w:rsidRPr="005473F9" w:rsidRDefault="009E2FB6" w:rsidP="009E2FB6">
      <w:pPr>
        <w:rPr>
          <w:rFonts w:ascii="Arial" w:hAnsi="Arial" w:cs="Arial"/>
        </w:rPr>
      </w:pPr>
      <w:bookmarkStart w:id="20" w:name="_7._Data_Protection"/>
      <w:bookmarkEnd w:id="20"/>
    </w:p>
    <w:p w14:paraId="6CD4418E" w14:textId="77777777" w:rsidR="009E2FB6" w:rsidRPr="005473F9" w:rsidRDefault="009E2FB6" w:rsidP="009E2FB6">
      <w:pPr>
        <w:pStyle w:val="Heading1"/>
        <w:rPr>
          <w:rFonts w:ascii="Arial" w:hAnsi="Arial" w:cs="Arial"/>
          <w:b/>
        </w:rPr>
      </w:pPr>
      <w:bookmarkStart w:id="21" w:name="_8._Use_of"/>
      <w:bookmarkStart w:id="22" w:name="_Toc129781369"/>
      <w:bookmarkEnd w:id="21"/>
      <w:r w:rsidRPr="005473F9">
        <w:rPr>
          <w:rFonts w:ascii="Arial" w:hAnsi="Arial" w:cs="Arial"/>
          <w:b/>
        </w:rPr>
        <w:t>Use of Animals</w:t>
      </w:r>
      <w:bookmarkEnd w:id="22"/>
    </w:p>
    <w:p w14:paraId="25E3D4E8" w14:textId="77777777" w:rsidR="009E2FB6" w:rsidRPr="005473F9" w:rsidRDefault="009E2FB6" w:rsidP="009E2FB6">
      <w:pPr>
        <w:tabs>
          <w:tab w:val="left" w:pos="4500"/>
        </w:tabs>
        <w:ind w:left="720" w:hanging="720"/>
        <w:rPr>
          <w:rFonts w:ascii="Arial" w:hAnsi="Arial" w:cs="Arial"/>
        </w:rPr>
      </w:pPr>
    </w:p>
    <w:p w14:paraId="306B868C" w14:textId="77777777" w:rsidR="009E2FB6" w:rsidRPr="005473F9" w:rsidRDefault="009E2FB6" w:rsidP="009E2FB6">
      <w:pPr>
        <w:pStyle w:val="BodyText"/>
        <w:jc w:val="both"/>
        <w:rPr>
          <w:rFonts w:ascii="Arial" w:hAnsi="Arial" w:cs="Arial"/>
          <w:szCs w:val="24"/>
        </w:rPr>
      </w:pPr>
      <w:r w:rsidRPr="005473F9">
        <w:rPr>
          <w:rFonts w:ascii="Arial" w:hAnsi="Arial" w:cs="Arial"/>
          <w:szCs w:val="24"/>
        </w:rPr>
        <w:t xml:space="preserve">The Programme must adopt procedures and techniques which avoid the use of animals.  </w:t>
      </w:r>
    </w:p>
    <w:p w14:paraId="28158087" w14:textId="77777777" w:rsidR="009E2FB6" w:rsidRPr="005473F9" w:rsidRDefault="009E2FB6" w:rsidP="009E2FB6">
      <w:pPr>
        <w:pStyle w:val="BodyText"/>
        <w:jc w:val="both"/>
        <w:rPr>
          <w:rFonts w:ascii="Arial" w:hAnsi="Arial" w:cs="Arial"/>
          <w:szCs w:val="24"/>
        </w:rPr>
      </w:pPr>
    </w:p>
    <w:p w14:paraId="5BF08273" w14:textId="77777777" w:rsidR="009E2FB6" w:rsidRPr="005473F9" w:rsidRDefault="009E2FB6" w:rsidP="009E2FB6">
      <w:pPr>
        <w:pStyle w:val="Heading1"/>
        <w:rPr>
          <w:rFonts w:ascii="Arial" w:hAnsi="Arial" w:cs="Arial"/>
          <w:b/>
        </w:rPr>
      </w:pPr>
      <w:bookmarkStart w:id="23" w:name="_9._Ethics"/>
      <w:bookmarkStart w:id="24" w:name="_Toc129781370"/>
      <w:bookmarkEnd w:id="23"/>
      <w:r w:rsidRPr="005473F9">
        <w:rPr>
          <w:rFonts w:ascii="Arial" w:hAnsi="Arial" w:cs="Arial"/>
          <w:b/>
        </w:rPr>
        <w:t>Ethics and Research Governance Approvals</w:t>
      </w:r>
      <w:bookmarkEnd w:id="24"/>
    </w:p>
    <w:p w14:paraId="34C95397" w14:textId="77777777" w:rsidR="009E2FB6" w:rsidRPr="005473F9" w:rsidRDefault="009E2FB6" w:rsidP="009E2FB6">
      <w:pPr>
        <w:tabs>
          <w:tab w:val="left" w:pos="4500"/>
        </w:tabs>
        <w:ind w:left="720" w:hanging="720"/>
        <w:rPr>
          <w:rFonts w:ascii="Arial" w:hAnsi="Arial" w:cs="Arial"/>
        </w:rPr>
      </w:pPr>
    </w:p>
    <w:p w14:paraId="427D201F" w14:textId="55460F37" w:rsidR="005E05A4" w:rsidRPr="005E05A4" w:rsidRDefault="009E2FB6" w:rsidP="005E05A4">
      <w:pPr>
        <w:pStyle w:val="Heading2"/>
        <w:rPr>
          <w:rFonts w:ascii="Arial" w:hAnsi="Arial" w:cs="Arial"/>
          <w:color w:val="000000"/>
        </w:rPr>
      </w:pPr>
      <w:r w:rsidRPr="005E05A4">
        <w:rPr>
          <w:rFonts w:ascii="Arial" w:hAnsi="Arial" w:cs="Arial"/>
        </w:rPr>
        <w:t xml:space="preserve">All necessary and appropriate research governance reviews and approvals must be put in place by the Grantee before research that requires these reviews and approvals can begin. These reviews and approvals shall include where necessary and appropriate, a </w:t>
      </w:r>
      <w:r w:rsidRPr="005E05A4">
        <w:rPr>
          <w:rFonts w:ascii="Arial" w:hAnsi="Arial" w:cs="Arial"/>
          <w:color w:val="000000"/>
        </w:rPr>
        <w:t>research ethics committee review (i.e. NHS Research Ethics Committee or University Ethics Committee as appropriate), NHS R&amp;D, the Health Research Authority (</w:t>
      </w:r>
      <w:proofErr w:type="spellStart"/>
      <w:r w:rsidRPr="005E05A4">
        <w:rPr>
          <w:rFonts w:ascii="Arial" w:hAnsi="Arial" w:cs="Arial"/>
          <w:color w:val="000000"/>
        </w:rPr>
        <w:t>HRA</w:t>
      </w:r>
      <w:proofErr w:type="spellEnd"/>
      <w:r w:rsidRPr="005E05A4">
        <w:rPr>
          <w:rFonts w:ascii="Arial" w:hAnsi="Arial" w:cs="Arial"/>
          <w:color w:val="000000"/>
        </w:rPr>
        <w:t>), the Administration of Radioactive Substances Advisory Committee (</w:t>
      </w:r>
      <w:proofErr w:type="spellStart"/>
      <w:r w:rsidRPr="005E05A4">
        <w:rPr>
          <w:rFonts w:ascii="Arial" w:hAnsi="Arial" w:cs="Arial"/>
          <w:color w:val="000000"/>
        </w:rPr>
        <w:t>ARSAC</w:t>
      </w:r>
      <w:proofErr w:type="spellEnd"/>
      <w:r w:rsidRPr="005E05A4">
        <w:rPr>
          <w:rFonts w:ascii="Arial" w:hAnsi="Arial" w:cs="Arial"/>
          <w:color w:val="000000"/>
        </w:rPr>
        <w:t>), the Human Fertilisation and Embryology Authority (</w:t>
      </w:r>
      <w:proofErr w:type="spellStart"/>
      <w:r w:rsidRPr="005E05A4">
        <w:rPr>
          <w:rFonts w:ascii="Arial" w:hAnsi="Arial" w:cs="Arial"/>
          <w:color w:val="000000"/>
        </w:rPr>
        <w:t>HFEA</w:t>
      </w:r>
      <w:proofErr w:type="spellEnd"/>
      <w:r w:rsidRPr="005E05A4">
        <w:rPr>
          <w:rFonts w:ascii="Arial" w:hAnsi="Arial" w:cs="Arial"/>
          <w:color w:val="000000"/>
        </w:rPr>
        <w:t>), the Medicines and Healthcare products Regulatory Agency (MHRA), and information governance reviews such as review by the Public Benefit &amp; Privacy Panel or equivalent.</w:t>
      </w:r>
    </w:p>
    <w:p w14:paraId="7BC29588" w14:textId="77777777" w:rsidR="005E05A4" w:rsidRPr="005E05A4" w:rsidRDefault="005E05A4" w:rsidP="005E05A4">
      <w:pPr>
        <w:rPr>
          <w:rFonts w:ascii="Arial" w:hAnsi="Arial" w:cs="Arial"/>
        </w:rPr>
      </w:pPr>
    </w:p>
    <w:p w14:paraId="7173C48F" w14:textId="4E66A079" w:rsidR="005E05A4" w:rsidRPr="005E05A4" w:rsidRDefault="009E2FB6" w:rsidP="005E05A4">
      <w:pPr>
        <w:pStyle w:val="Heading2"/>
        <w:rPr>
          <w:rFonts w:ascii="Arial" w:hAnsi="Arial" w:cs="Arial"/>
        </w:rPr>
      </w:pPr>
      <w:r w:rsidRPr="005E05A4">
        <w:rPr>
          <w:rFonts w:ascii="Arial" w:hAnsi="Arial" w:cs="Arial"/>
        </w:rPr>
        <w:t>The Grantee shall notify CSO of any significant changes to the work described in the agreed Application Form resulting from these reviews noted above.</w:t>
      </w:r>
    </w:p>
    <w:p w14:paraId="52272EE7" w14:textId="77777777" w:rsidR="005E05A4" w:rsidRPr="005E05A4" w:rsidRDefault="005E05A4" w:rsidP="005E05A4">
      <w:pPr>
        <w:rPr>
          <w:rFonts w:ascii="Arial" w:hAnsi="Arial" w:cs="Arial"/>
        </w:rPr>
      </w:pPr>
    </w:p>
    <w:p w14:paraId="051B44CD" w14:textId="36910C7C" w:rsidR="005E05A4" w:rsidRPr="005E05A4" w:rsidRDefault="009E2FB6" w:rsidP="005E05A4">
      <w:pPr>
        <w:pStyle w:val="Heading2"/>
        <w:rPr>
          <w:rFonts w:ascii="Arial" w:hAnsi="Arial" w:cs="Arial"/>
        </w:rPr>
      </w:pPr>
      <w:r w:rsidRPr="005E05A4">
        <w:rPr>
          <w:rFonts w:ascii="Arial" w:hAnsi="Arial" w:cs="Arial"/>
        </w:rPr>
        <w:t xml:space="preserve">Ethical approval to undertake the research must be sought by the Grantee and confirmed as granted before any work requiring such approval begins and a copy of this approval must be sent to CSO. Projects within the Programme can start </w:t>
      </w:r>
      <w:r w:rsidR="00A96E2A" w:rsidRPr="005E05A4">
        <w:rPr>
          <w:rFonts w:ascii="Arial" w:hAnsi="Arial" w:cs="Arial"/>
        </w:rPr>
        <w:t xml:space="preserve">and funding can commence </w:t>
      </w:r>
      <w:r w:rsidRPr="005E05A4">
        <w:rPr>
          <w:rFonts w:ascii="Arial" w:hAnsi="Arial" w:cs="Arial"/>
        </w:rPr>
        <w:t xml:space="preserve">provided no work is done which requires ethical approval.   </w:t>
      </w:r>
    </w:p>
    <w:p w14:paraId="7598CF14" w14:textId="77777777" w:rsidR="005E05A4" w:rsidRPr="005E05A4" w:rsidRDefault="005E05A4" w:rsidP="005E05A4">
      <w:pPr>
        <w:rPr>
          <w:rFonts w:ascii="Arial" w:hAnsi="Arial" w:cs="Arial"/>
        </w:rPr>
      </w:pPr>
    </w:p>
    <w:p w14:paraId="165AE778" w14:textId="386EAA8E" w:rsidR="005E05A4" w:rsidRPr="005E05A4" w:rsidRDefault="009E2FB6" w:rsidP="005E05A4">
      <w:pPr>
        <w:pStyle w:val="Heading2"/>
        <w:rPr>
          <w:rFonts w:ascii="Arial" w:hAnsi="Arial" w:cs="Arial"/>
        </w:rPr>
      </w:pPr>
      <w:r w:rsidRPr="005E05A4">
        <w:rPr>
          <w:rFonts w:ascii="Arial" w:hAnsi="Arial" w:cs="Arial"/>
        </w:rPr>
        <w:t xml:space="preserve">A clinical trial application (CTA) is required for any trial falling within the scope of the applicable UK clinical trial regulations and must be obtained prior to the start of the clinical trial phase of the study. </w:t>
      </w:r>
    </w:p>
    <w:p w14:paraId="0891D9C3" w14:textId="77777777" w:rsidR="005E05A4" w:rsidRPr="005E05A4" w:rsidRDefault="005E05A4" w:rsidP="005E05A4">
      <w:pPr>
        <w:rPr>
          <w:rFonts w:ascii="Arial" w:hAnsi="Arial" w:cs="Arial"/>
        </w:rPr>
      </w:pPr>
    </w:p>
    <w:p w14:paraId="088FDC35" w14:textId="11FF8DD0" w:rsidR="005E05A4" w:rsidRPr="005E05A4" w:rsidRDefault="009E2FB6" w:rsidP="005E05A4">
      <w:pPr>
        <w:pStyle w:val="Heading2"/>
        <w:rPr>
          <w:rFonts w:ascii="Arial" w:hAnsi="Arial" w:cs="Arial"/>
        </w:rPr>
      </w:pPr>
      <w:r w:rsidRPr="005E05A4">
        <w:rPr>
          <w:rFonts w:ascii="Arial" w:hAnsi="Arial" w:cs="Arial"/>
        </w:rPr>
        <w:t>Clinical trials must be registered by the Grantee on a publicly accessible database</w:t>
      </w:r>
      <w:r w:rsidRPr="005E05A4">
        <w:rPr>
          <w:rFonts w:ascii="Arial" w:hAnsi="Arial" w:cs="Arial"/>
          <w:lang w:eastAsia="en-US"/>
        </w:rPr>
        <w:t xml:space="preserve"> including where applicable the </w:t>
      </w:r>
      <w:proofErr w:type="spellStart"/>
      <w:r w:rsidRPr="005E05A4">
        <w:rPr>
          <w:rFonts w:ascii="Arial" w:hAnsi="Arial" w:cs="Arial"/>
          <w:lang w:eastAsia="en-US"/>
        </w:rPr>
        <w:t>ISRCTN</w:t>
      </w:r>
      <w:proofErr w:type="spellEnd"/>
      <w:r w:rsidRPr="005E05A4">
        <w:rPr>
          <w:rFonts w:ascii="Arial" w:hAnsi="Arial" w:cs="Arial"/>
          <w:lang w:eastAsia="en-US"/>
        </w:rPr>
        <w:t xml:space="preserve"> registry</w:t>
      </w:r>
      <w:r w:rsidRPr="005E05A4">
        <w:rPr>
          <w:rFonts w:ascii="Arial" w:hAnsi="Arial" w:cs="Arial"/>
        </w:rPr>
        <w:t xml:space="preserve">.      </w:t>
      </w:r>
      <w:bookmarkStart w:id="25" w:name="_10.__Health"/>
      <w:bookmarkEnd w:id="25"/>
    </w:p>
    <w:p w14:paraId="13F00CA7" w14:textId="77777777" w:rsidR="005E05A4" w:rsidRPr="005E05A4" w:rsidRDefault="005E05A4" w:rsidP="005E05A4">
      <w:pPr>
        <w:rPr>
          <w:rFonts w:ascii="Arial" w:hAnsi="Arial" w:cs="Arial"/>
        </w:rPr>
      </w:pPr>
    </w:p>
    <w:p w14:paraId="063D4501" w14:textId="3FA06D5A" w:rsidR="009E2FB6" w:rsidRPr="005E05A4" w:rsidRDefault="009E2FB6" w:rsidP="005E05A4">
      <w:pPr>
        <w:pStyle w:val="Heading2"/>
        <w:rPr>
          <w:rFonts w:ascii="Arial" w:hAnsi="Arial" w:cs="Arial"/>
          <w:color w:val="000000"/>
        </w:rPr>
      </w:pPr>
      <w:r w:rsidRPr="005E05A4">
        <w:rPr>
          <w:rFonts w:ascii="Arial" w:hAnsi="Arial" w:cs="Arial"/>
        </w:rPr>
        <w:t xml:space="preserve"> Payments to healthy volunteers participating in clinical research are allowable, provided that the payment is for expense, time and inconvenience and is not at a level which would induce people to take part in studies against their better judgement.</w:t>
      </w:r>
    </w:p>
    <w:p w14:paraId="778CFCF8" w14:textId="77777777" w:rsidR="009E2FB6" w:rsidRPr="005473F9" w:rsidRDefault="009E2FB6" w:rsidP="009E2FB6">
      <w:pPr>
        <w:pStyle w:val="BodyText"/>
        <w:jc w:val="both"/>
        <w:rPr>
          <w:rFonts w:ascii="Arial" w:hAnsi="Arial" w:cs="Arial"/>
          <w:b/>
          <w:szCs w:val="24"/>
        </w:rPr>
      </w:pPr>
    </w:p>
    <w:p w14:paraId="76D1AC7A" w14:textId="77777777" w:rsidR="009E2FB6" w:rsidRPr="005473F9" w:rsidRDefault="009E2FB6" w:rsidP="009E2FB6">
      <w:pPr>
        <w:pStyle w:val="Heading1"/>
        <w:rPr>
          <w:rFonts w:ascii="Arial" w:hAnsi="Arial" w:cs="Arial"/>
          <w:b/>
          <w:bCs/>
        </w:rPr>
      </w:pPr>
      <w:bookmarkStart w:id="26" w:name="_11._Research_and"/>
      <w:bookmarkStart w:id="27" w:name="_Toc129781371"/>
      <w:bookmarkEnd w:id="26"/>
      <w:r w:rsidRPr="005473F9">
        <w:rPr>
          <w:rFonts w:ascii="Arial" w:hAnsi="Arial" w:cs="Arial"/>
          <w:b/>
          <w:bCs/>
        </w:rPr>
        <w:t>Research and Financial Misconduct</w:t>
      </w:r>
      <w:bookmarkEnd w:id="27"/>
    </w:p>
    <w:p w14:paraId="64D2C439" w14:textId="77777777" w:rsidR="009E2FB6" w:rsidRPr="005473F9" w:rsidRDefault="009E2FB6" w:rsidP="009E2FB6">
      <w:pPr>
        <w:jc w:val="both"/>
        <w:rPr>
          <w:rFonts w:ascii="Arial" w:hAnsi="Arial" w:cs="Arial"/>
        </w:rPr>
      </w:pPr>
    </w:p>
    <w:p w14:paraId="04BE9AF3" w14:textId="0A0E93FA" w:rsidR="009E2FB6" w:rsidRPr="005473F9" w:rsidRDefault="009E2FB6" w:rsidP="00BF5DCE">
      <w:pPr>
        <w:rPr>
          <w:rFonts w:ascii="Arial" w:hAnsi="Arial" w:cs="Arial"/>
        </w:rPr>
      </w:pPr>
      <w:r w:rsidRPr="005473F9">
        <w:rPr>
          <w:rFonts w:ascii="Arial" w:hAnsi="Arial" w:cs="Arial"/>
        </w:rPr>
        <w:t>The Grantee must have in place adequate systems for ensuring the quality and financial management of research that is carried out by its staff so that scientific misconduct (e.g. plagiarism, falsification of data, improper selection of data) or financial misconduct can be prevented. The Grantee shall have effective mechanisms in place for identifying scientific and financial misconduct and clearly publicised and agreed on procedures for investigating allegations of such misconduct.</w:t>
      </w:r>
    </w:p>
    <w:p w14:paraId="1F4B0065" w14:textId="77777777" w:rsidR="009E2FB6" w:rsidRPr="005473F9" w:rsidRDefault="009E2FB6" w:rsidP="00BF5DCE">
      <w:pPr>
        <w:rPr>
          <w:rFonts w:ascii="Arial" w:hAnsi="Arial" w:cs="Arial"/>
        </w:rPr>
      </w:pPr>
    </w:p>
    <w:p w14:paraId="1B5AEB4D" w14:textId="77777777" w:rsidR="009E2FB6" w:rsidRPr="005473F9" w:rsidRDefault="009E2FB6" w:rsidP="00BF5DCE">
      <w:pPr>
        <w:rPr>
          <w:rFonts w:ascii="Arial" w:hAnsi="Arial" w:cs="Arial"/>
        </w:rPr>
      </w:pPr>
      <w:r w:rsidRPr="005473F9">
        <w:rPr>
          <w:rFonts w:ascii="Arial" w:hAnsi="Arial" w:cs="Arial"/>
        </w:rPr>
        <w:t xml:space="preserve">As part of the Programme, and as addressed in Schedule 1 (The Programme), the Grantee is responsible for notifying the CSO immediately if there is any indication that research or financial misconduct has occurred.  </w:t>
      </w:r>
    </w:p>
    <w:p w14:paraId="0A019CD4" w14:textId="77777777" w:rsidR="009E2FB6" w:rsidRPr="005473F9" w:rsidRDefault="009E2FB6" w:rsidP="00BF5DCE">
      <w:pPr>
        <w:rPr>
          <w:rFonts w:ascii="Arial" w:hAnsi="Arial" w:cs="Arial"/>
          <w:b/>
        </w:rPr>
      </w:pPr>
    </w:p>
    <w:p w14:paraId="7AEA18CD" w14:textId="77777777" w:rsidR="009E2FB6" w:rsidRPr="005473F9" w:rsidRDefault="009E2FB6" w:rsidP="00BF5DCE">
      <w:pPr>
        <w:pStyle w:val="Heading1"/>
        <w:rPr>
          <w:rFonts w:ascii="Arial" w:hAnsi="Arial" w:cs="Arial"/>
          <w:b/>
        </w:rPr>
      </w:pPr>
      <w:bookmarkStart w:id="28" w:name="_12._Monitoring_and"/>
      <w:bookmarkStart w:id="29" w:name="_Toc129781372"/>
      <w:bookmarkEnd w:id="28"/>
      <w:r w:rsidRPr="005473F9">
        <w:rPr>
          <w:rFonts w:ascii="Arial" w:hAnsi="Arial" w:cs="Arial"/>
          <w:b/>
        </w:rPr>
        <w:t>Monitoring and Evaluation</w:t>
      </w:r>
      <w:bookmarkEnd w:id="29"/>
      <w:r w:rsidRPr="005473F9">
        <w:rPr>
          <w:rFonts w:ascii="Arial" w:hAnsi="Arial" w:cs="Arial"/>
          <w:b/>
        </w:rPr>
        <w:t xml:space="preserve"> </w:t>
      </w:r>
    </w:p>
    <w:p w14:paraId="01C65BA0" w14:textId="77777777" w:rsidR="009E2FB6" w:rsidRPr="005473F9" w:rsidRDefault="009E2FB6" w:rsidP="00BF5DCE">
      <w:pPr>
        <w:rPr>
          <w:rFonts w:ascii="Arial" w:hAnsi="Arial" w:cs="Arial"/>
        </w:rPr>
      </w:pPr>
    </w:p>
    <w:p w14:paraId="31B5B303" w14:textId="6B86DDB4" w:rsidR="009E2FB6" w:rsidRPr="005473F9" w:rsidRDefault="009E2FB6" w:rsidP="00BF5DCE">
      <w:pPr>
        <w:rPr>
          <w:rFonts w:ascii="Arial" w:hAnsi="Arial" w:cs="Arial"/>
        </w:rPr>
      </w:pPr>
      <w:r w:rsidRPr="005473F9">
        <w:rPr>
          <w:rFonts w:ascii="Arial" w:hAnsi="Arial" w:cs="Arial"/>
        </w:rPr>
        <w:t>9.1</w:t>
      </w:r>
      <w:r w:rsidRPr="005473F9">
        <w:rPr>
          <w:rFonts w:ascii="Arial" w:hAnsi="Arial" w:cs="Arial"/>
        </w:rPr>
        <w:tab/>
        <w:t xml:space="preserve">The Chief Investigator (or an individual nominated by) is obliged to confirm their patient recruitment monthly on the Central Portfolio Management System. Patient recruitment data is collated across NHS Research Scotland by local R&amp;D boards. In some </w:t>
      </w:r>
      <w:r w:rsidRPr="005473F9">
        <w:rPr>
          <w:rFonts w:ascii="Arial" w:hAnsi="Arial" w:cs="Arial"/>
        </w:rPr>
        <w:lastRenderedPageBreak/>
        <w:t xml:space="preserve">instances where this is not feasible, the Chief Investigator (or leading Scottish health board) is obliged to upload patient recruitment for all locations across the UK to the Central Portfolio Management System. </w:t>
      </w:r>
    </w:p>
    <w:p w14:paraId="22A1422D" w14:textId="77777777" w:rsidR="009E2FB6" w:rsidRPr="005473F9" w:rsidRDefault="009E2FB6" w:rsidP="00BF5DCE">
      <w:pPr>
        <w:rPr>
          <w:rFonts w:ascii="Arial" w:hAnsi="Arial" w:cs="Arial"/>
        </w:rPr>
      </w:pPr>
    </w:p>
    <w:p w14:paraId="1F7478CA" w14:textId="018856DC" w:rsidR="009E2FB6" w:rsidRPr="005473F9" w:rsidRDefault="009E2FB6" w:rsidP="00BF5DCE">
      <w:pPr>
        <w:rPr>
          <w:rFonts w:ascii="Arial" w:hAnsi="Arial" w:cs="Arial"/>
        </w:rPr>
      </w:pPr>
      <w:r w:rsidRPr="005473F9">
        <w:rPr>
          <w:rFonts w:ascii="Arial" w:hAnsi="Arial" w:cs="Arial"/>
        </w:rPr>
        <w:t>9.2</w:t>
      </w:r>
      <w:r w:rsidRPr="005473F9">
        <w:rPr>
          <w:rFonts w:ascii="Arial" w:hAnsi="Arial" w:cs="Arial"/>
        </w:rPr>
        <w:tab/>
        <w:t xml:space="preserve">The Chief Investigator is required to submit </w:t>
      </w:r>
      <w:r w:rsidRPr="005473F9">
        <w:rPr>
          <w:rFonts w:ascii="Arial" w:hAnsi="Arial" w:cs="Arial"/>
          <w:color w:val="000000"/>
        </w:rPr>
        <w:t xml:space="preserve">accurate and updated information on the outputs from the Programme through the e-VAL system, which is now accessed through the </w:t>
      </w:r>
      <w:proofErr w:type="spellStart"/>
      <w:r w:rsidRPr="005473F9">
        <w:rPr>
          <w:rFonts w:ascii="Arial" w:hAnsi="Arial" w:cs="Arial"/>
          <w:color w:val="000000"/>
        </w:rPr>
        <w:t>ResearchFish</w:t>
      </w:r>
      <w:proofErr w:type="spellEnd"/>
      <w:r w:rsidRPr="005473F9">
        <w:rPr>
          <w:rFonts w:ascii="Arial" w:hAnsi="Arial" w:cs="Arial"/>
          <w:color w:val="000000"/>
        </w:rPr>
        <w:t xml:space="preserve"> website - </w:t>
      </w:r>
      <w:hyperlink r:id="rId26" w:history="1">
        <w:r w:rsidRPr="005473F9">
          <w:rPr>
            <w:rStyle w:val="Hyperlink"/>
            <w:rFonts w:ascii="Arial" w:hAnsi="Arial" w:cs="Arial"/>
          </w:rPr>
          <w:t>https://www.researchfish.com/</w:t>
        </w:r>
      </w:hyperlink>
      <w:r w:rsidRPr="005473F9">
        <w:rPr>
          <w:rFonts w:ascii="Arial" w:hAnsi="Arial" w:cs="Arial"/>
          <w:color w:val="000000"/>
        </w:rPr>
        <w:t>. More information can be found in the Dissemination section of the CSO website.</w:t>
      </w:r>
    </w:p>
    <w:p w14:paraId="524A98F3" w14:textId="77777777" w:rsidR="009E2FB6" w:rsidRPr="005473F9" w:rsidRDefault="009E2FB6" w:rsidP="00BF5DCE">
      <w:pPr>
        <w:rPr>
          <w:rFonts w:ascii="Arial" w:hAnsi="Arial" w:cs="Arial"/>
        </w:rPr>
      </w:pPr>
    </w:p>
    <w:p w14:paraId="12DA8BA1" w14:textId="3A1E9708" w:rsidR="009E2FB6" w:rsidRPr="005473F9" w:rsidRDefault="009E2FB6" w:rsidP="00BF5DCE">
      <w:pPr>
        <w:rPr>
          <w:rFonts w:ascii="Arial" w:hAnsi="Arial" w:cs="Arial"/>
        </w:rPr>
      </w:pPr>
      <w:r w:rsidRPr="005473F9">
        <w:rPr>
          <w:rFonts w:ascii="Arial" w:hAnsi="Arial" w:cs="Arial"/>
        </w:rPr>
        <w:t>9.3</w:t>
      </w:r>
      <w:r w:rsidRPr="005473F9">
        <w:rPr>
          <w:rFonts w:ascii="Arial" w:hAnsi="Arial" w:cs="Arial"/>
        </w:rPr>
        <w:tab/>
        <w:t>The Chief Investigator is responsible for ensuring that a final Programme report and other information and actions as required by CSO as part of the Programme completion will be available and completed to the satisfaction of CSO by the end of the Grant funding period. This should conform to the guidelines as provided by CSO. The Grantee shall ensure that the Chief Investigator complies with the requirements set out in this CSO Condition</w:t>
      </w:r>
      <w:r w:rsidR="00F945C4">
        <w:rPr>
          <w:rFonts w:ascii="Arial" w:hAnsi="Arial" w:cs="Arial"/>
        </w:rPr>
        <w:t xml:space="preserve"> of Grant</w:t>
      </w:r>
      <w:r w:rsidRPr="005473F9">
        <w:rPr>
          <w:rFonts w:ascii="Arial" w:hAnsi="Arial" w:cs="Arial"/>
        </w:rPr>
        <w:t xml:space="preserve">.  </w:t>
      </w:r>
    </w:p>
    <w:p w14:paraId="652B61CC" w14:textId="77777777" w:rsidR="009E2FB6" w:rsidRPr="005473F9" w:rsidRDefault="009E2FB6" w:rsidP="00BF5DCE">
      <w:pPr>
        <w:tabs>
          <w:tab w:val="left" w:pos="4500"/>
        </w:tabs>
        <w:rPr>
          <w:rFonts w:ascii="Arial" w:hAnsi="Arial" w:cs="Arial"/>
        </w:rPr>
      </w:pPr>
    </w:p>
    <w:p w14:paraId="4C53C5CC" w14:textId="3C003D30" w:rsidR="009E2FB6" w:rsidRPr="005473F9" w:rsidRDefault="009E2FB6" w:rsidP="00BF5DCE">
      <w:pPr>
        <w:rPr>
          <w:rFonts w:ascii="Arial" w:hAnsi="Arial" w:cs="Arial"/>
        </w:rPr>
      </w:pPr>
      <w:r w:rsidRPr="005473F9">
        <w:rPr>
          <w:rFonts w:ascii="Arial" w:hAnsi="Arial" w:cs="Arial"/>
        </w:rPr>
        <w:t>9.4</w:t>
      </w:r>
      <w:r w:rsidRPr="005473F9">
        <w:rPr>
          <w:rFonts w:ascii="Arial" w:hAnsi="Arial" w:cs="Arial"/>
        </w:rPr>
        <w:tab/>
      </w:r>
      <w:r w:rsidRPr="005E05A4">
        <w:rPr>
          <w:rFonts w:ascii="Arial" w:hAnsi="Arial" w:cs="Arial"/>
        </w:rPr>
        <w:t xml:space="preserve">Funding of further Grant applications from the Chief Investigator will not be considered until </w:t>
      </w:r>
      <w:r w:rsidR="00A96E2A" w:rsidRPr="005E05A4">
        <w:rPr>
          <w:rFonts w:ascii="Arial" w:hAnsi="Arial" w:cs="Arial"/>
        </w:rPr>
        <w:t>outstanding</w:t>
      </w:r>
      <w:r w:rsidRPr="005E05A4">
        <w:rPr>
          <w:rFonts w:ascii="Arial" w:hAnsi="Arial" w:cs="Arial"/>
        </w:rPr>
        <w:t xml:space="preserve"> actions detailed in CSO Research Condition 9.3 have been completed, to the satisfaction of CSO.</w:t>
      </w:r>
    </w:p>
    <w:p w14:paraId="44D7F229" w14:textId="77777777" w:rsidR="009E2FB6" w:rsidRPr="005473F9" w:rsidRDefault="009E2FB6" w:rsidP="00BF5DCE">
      <w:pPr>
        <w:tabs>
          <w:tab w:val="left" w:pos="4500"/>
        </w:tabs>
        <w:rPr>
          <w:rFonts w:ascii="Arial" w:hAnsi="Arial" w:cs="Arial"/>
        </w:rPr>
      </w:pPr>
    </w:p>
    <w:p w14:paraId="3582D504" w14:textId="51351322" w:rsidR="005E05A4" w:rsidRDefault="009E2FB6" w:rsidP="00BF5DCE">
      <w:pPr>
        <w:pStyle w:val="Heading2"/>
        <w:numPr>
          <w:ilvl w:val="1"/>
          <w:numId w:val="11"/>
        </w:numPr>
        <w:rPr>
          <w:rFonts w:ascii="Arial" w:hAnsi="Arial" w:cs="Arial"/>
        </w:rPr>
      </w:pPr>
      <w:r w:rsidRPr="005E05A4">
        <w:rPr>
          <w:rFonts w:ascii="Arial" w:hAnsi="Arial" w:cs="Arial"/>
        </w:rPr>
        <w:t>Copies of all publications originating from the CSO-sponsored research, published either before or after the final report, must be provided to CSO</w:t>
      </w:r>
      <w:r w:rsidR="005E05A4" w:rsidRPr="005E05A4">
        <w:rPr>
          <w:rFonts w:ascii="Arial" w:hAnsi="Arial" w:cs="Arial"/>
        </w:rPr>
        <w:t xml:space="preserve">. </w:t>
      </w:r>
    </w:p>
    <w:p w14:paraId="7C2BE28E" w14:textId="77777777" w:rsidR="005E05A4" w:rsidRPr="005E05A4" w:rsidRDefault="005E05A4" w:rsidP="00BF5DCE"/>
    <w:p w14:paraId="715EE725" w14:textId="63FB7315" w:rsidR="009E2FB6" w:rsidRPr="005E05A4" w:rsidRDefault="009E2FB6" w:rsidP="00BF5DCE">
      <w:pPr>
        <w:pStyle w:val="Heading2"/>
        <w:numPr>
          <w:ilvl w:val="1"/>
          <w:numId w:val="11"/>
        </w:numPr>
        <w:rPr>
          <w:rFonts w:ascii="Arial" w:hAnsi="Arial" w:cs="Arial"/>
        </w:rPr>
      </w:pPr>
      <w:r w:rsidRPr="005E05A4">
        <w:rPr>
          <w:rFonts w:ascii="Arial" w:hAnsi="Arial" w:cs="Arial"/>
        </w:rPr>
        <w:t xml:space="preserve">The Grantee shall ensure that the Chief Investigator complies with the CSO Research Conditions placed on them in this Schedule 2. </w:t>
      </w:r>
    </w:p>
    <w:p w14:paraId="60D670F3" w14:textId="77777777" w:rsidR="009E2FB6" w:rsidRPr="005473F9" w:rsidRDefault="009E2FB6" w:rsidP="00BF5DCE">
      <w:pPr>
        <w:tabs>
          <w:tab w:val="clear" w:pos="720"/>
          <w:tab w:val="clear" w:pos="1440"/>
          <w:tab w:val="clear" w:pos="2160"/>
          <w:tab w:val="clear" w:pos="2880"/>
          <w:tab w:val="clear" w:pos="9907"/>
        </w:tabs>
        <w:autoSpaceDE w:val="0"/>
        <w:autoSpaceDN w:val="0"/>
        <w:adjustRightInd w:val="0"/>
        <w:spacing w:before="100" w:after="100"/>
        <w:rPr>
          <w:rFonts w:ascii="Arial" w:hAnsi="Arial" w:cs="Arial"/>
          <w:b/>
          <w:bCs/>
        </w:rPr>
      </w:pPr>
      <w:bookmarkStart w:id="30" w:name="_13._Publication_and"/>
      <w:bookmarkEnd w:id="30"/>
    </w:p>
    <w:p w14:paraId="1DB7F385" w14:textId="77777777" w:rsidR="009E2FB6" w:rsidRPr="005473F9" w:rsidRDefault="009E2FB6" w:rsidP="00BF5DCE">
      <w:pPr>
        <w:pStyle w:val="Heading1"/>
        <w:rPr>
          <w:rFonts w:ascii="Arial" w:hAnsi="Arial" w:cs="Arial"/>
          <w:b/>
        </w:rPr>
      </w:pPr>
      <w:bookmarkStart w:id="31" w:name="_14._Public_Engagement"/>
      <w:bookmarkStart w:id="32" w:name="_Toc129781373"/>
      <w:bookmarkEnd w:id="31"/>
      <w:r w:rsidRPr="005473F9">
        <w:rPr>
          <w:rFonts w:ascii="Arial" w:hAnsi="Arial" w:cs="Arial"/>
          <w:b/>
        </w:rPr>
        <w:t>Public Engagement in Science</w:t>
      </w:r>
      <w:bookmarkEnd w:id="32"/>
    </w:p>
    <w:p w14:paraId="3505F59B" w14:textId="77777777" w:rsidR="009E2FB6" w:rsidRPr="005473F9" w:rsidRDefault="009E2FB6" w:rsidP="00BF5DCE">
      <w:pPr>
        <w:tabs>
          <w:tab w:val="left" w:pos="4500"/>
        </w:tabs>
        <w:rPr>
          <w:rFonts w:ascii="Arial" w:hAnsi="Arial" w:cs="Arial"/>
        </w:rPr>
      </w:pPr>
    </w:p>
    <w:p w14:paraId="40AC0F4E" w14:textId="16BEFFD8" w:rsidR="009E2FB6" w:rsidRPr="005473F9" w:rsidRDefault="009E2FB6" w:rsidP="00BF5DCE">
      <w:pPr>
        <w:rPr>
          <w:rFonts w:ascii="Arial" w:hAnsi="Arial" w:cs="Arial"/>
        </w:rPr>
      </w:pPr>
      <w:r w:rsidRPr="005473F9">
        <w:rPr>
          <w:rFonts w:ascii="Arial" w:hAnsi="Arial" w:cs="Arial"/>
        </w:rPr>
        <w:t>The Grantee and/or Chief Investigator and/or Co-Investigators are expected to participate in activities which seek to raise awareness of science amongst lay audiences. Research active NHS organisations are expected to develop and deliver their own communication strategies and in some cases, if relevant, local Investigators might be able to involve themselves with those communication initiatives. Universities also have a role in developing opportunities for science dialogue with lay audiences. Key audiences for the Grantee to consider in its communication activities are:</w:t>
      </w:r>
    </w:p>
    <w:p w14:paraId="23D3EE91" w14:textId="77777777" w:rsidR="009E2FB6" w:rsidRPr="005473F9" w:rsidRDefault="009E2FB6" w:rsidP="009E2FB6">
      <w:pPr>
        <w:tabs>
          <w:tab w:val="left" w:pos="4500"/>
        </w:tabs>
        <w:jc w:val="both"/>
        <w:rPr>
          <w:rFonts w:ascii="Arial" w:hAnsi="Arial" w:cs="Arial"/>
        </w:rPr>
      </w:pPr>
    </w:p>
    <w:p w14:paraId="1473F23E" w14:textId="24B8E178" w:rsidR="009E2FB6" w:rsidRPr="005473F9" w:rsidRDefault="009E2FB6">
      <w:pPr>
        <w:numPr>
          <w:ilvl w:val="0"/>
          <w:numId w:val="8"/>
        </w:numPr>
        <w:tabs>
          <w:tab w:val="clear" w:pos="1440"/>
          <w:tab w:val="clear" w:pos="2160"/>
          <w:tab w:val="clear" w:pos="2880"/>
          <w:tab w:val="clear" w:pos="9907"/>
          <w:tab w:val="left" w:pos="4500"/>
        </w:tabs>
        <w:jc w:val="both"/>
        <w:rPr>
          <w:rFonts w:ascii="Arial" w:hAnsi="Arial" w:cs="Arial"/>
        </w:rPr>
      </w:pPr>
      <w:r w:rsidRPr="005473F9">
        <w:rPr>
          <w:rFonts w:ascii="Arial" w:hAnsi="Arial" w:cs="Arial"/>
        </w:rPr>
        <w:t>opinion formers, influencers and policymakers</w:t>
      </w:r>
    </w:p>
    <w:p w14:paraId="3F20E587" w14:textId="63AE8D7C" w:rsidR="009E2FB6" w:rsidRPr="005473F9" w:rsidRDefault="009E2FB6">
      <w:pPr>
        <w:numPr>
          <w:ilvl w:val="0"/>
          <w:numId w:val="8"/>
        </w:numPr>
        <w:tabs>
          <w:tab w:val="clear" w:pos="1440"/>
          <w:tab w:val="clear" w:pos="2160"/>
          <w:tab w:val="clear" w:pos="2880"/>
          <w:tab w:val="clear" w:pos="9907"/>
          <w:tab w:val="left" w:pos="4500"/>
        </w:tabs>
        <w:jc w:val="both"/>
        <w:rPr>
          <w:rFonts w:ascii="Arial" w:hAnsi="Arial" w:cs="Arial"/>
        </w:rPr>
      </w:pPr>
      <w:r w:rsidRPr="005473F9">
        <w:rPr>
          <w:rFonts w:ascii="Arial" w:hAnsi="Arial" w:cs="Arial"/>
        </w:rPr>
        <w:t>scientific community</w:t>
      </w:r>
    </w:p>
    <w:p w14:paraId="6C123DF0" w14:textId="3A76C688" w:rsidR="009E2FB6" w:rsidRPr="005473F9" w:rsidRDefault="009E2FB6">
      <w:pPr>
        <w:numPr>
          <w:ilvl w:val="0"/>
          <w:numId w:val="8"/>
        </w:numPr>
        <w:tabs>
          <w:tab w:val="clear" w:pos="1440"/>
          <w:tab w:val="clear" w:pos="2160"/>
          <w:tab w:val="clear" w:pos="2880"/>
          <w:tab w:val="clear" w:pos="9907"/>
          <w:tab w:val="left" w:pos="4500"/>
        </w:tabs>
        <w:jc w:val="both"/>
        <w:rPr>
          <w:rFonts w:ascii="Arial" w:hAnsi="Arial" w:cs="Arial"/>
        </w:rPr>
      </w:pPr>
      <w:r w:rsidRPr="005473F9">
        <w:rPr>
          <w:rFonts w:ascii="Arial" w:hAnsi="Arial" w:cs="Arial"/>
        </w:rPr>
        <w:t>health professionals</w:t>
      </w:r>
    </w:p>
    <w:p w14:paraId="12DF0E7C" w14:textId="79AB2C3D" w:rsidR="009E2FB6" w:rsidRPr="005473F9" w:rsidRDefault="009E2FB6">
      <w:pPr>
        <w:numPr>
          <w:ilvl w:val="0"/>
          <w:numId w:val="8"/>
        </w:numPr>
        <w:tabs>
          <w:tab w:val="clear" w:pos="1440"/>
          <w:tab w:val="clear" w:pos="2160"/>
          <w:tab w:val="clear" w:pos="2880"/>
          <w:tab w:val="clear" w:pos="9907"/>
          <w:tab w:val="left" w:pos="4500"/>
        </w:tabs>
        <w:jc w:val="both"/>
        <w:rPr>
          <w:rFonts w:ascii="Arial" w:hAnsi="Arial" w:cs="Arial"/>
        </w:rPr>
      </w:pPr>
      <w:r w:rsidRPr="005473F9">
        <w:rPr>
          <w:rFonts w:ascii="Arial" w:hAnsi="Arial" w:cs="Arial"/>
        </w:rPr>
        <w:t>consumers/patients</w:t>
      </w:r>
    </w:p>
    <w:p w14:paraId="123B6CE9" w14:textId="36CD2263" w:rsidR="009E2FB6" w:rsidRPr="005473F9" w:rsidRDefault="009E2FB6">
      <w:pPr>
        <w:numPr>
          <w:ilvl w:val="0"/>
          <w:numId w:val="8"/>
        </w:numPr>
        <w:tabs>
          <w:tab w:val="clear" w:pos="1440"/>
          <w:tab w:val="clear" w:pos="2160"/>
          <w:tab w:val="clear" w:pos="2880"/>
          <w:tab w:val="clear" w:pos="9907"/>
          <w:tab w:val="left" w:pos="4500"/>
        </w:tabs>
        <w:jc w:val="both"/>
        <w:rPr>
          <w:rFonts w:ascii="Arial" w:hAnsi="Arial" w:cs="Arial"/>
        </w:rPr>
      </w:pPr>
      <w:r w:rsidRPr="005473F9">
        <w:rPr>
          <w:rFonts w:ascii="Arial" w:hAnsi="Arial" w:cs="Arial"/>
        </w:rPr>
        <w:t>the public</w:t>
      </w:r>
    </w:p>
    <w:p w14:paraId="0CCDF386" w14:textId="77777777" w:rsidR="009E2FB6" w:rsidRPr="005473F9" w:rsidRDefault="009E2FB6" w:rsidP="009E2FB6">
      <w:pPr>
        <w:tabs>
          <w:tab w:val="left" w:pos="4500"/>
        </w:tabs>
        <w:jc w:val="both"/>
        <w:rPr>
          <w:rFonts w:ascii="Arial" w:hAnsi="Arial" w:cs="Arial"/>
        </w:rPr>
      </w:pPr>
    </w:p>
    <w:p w14:paraId="54041D17" w14:textId="77777777" w:rsidR="009E2FB6" w:rsidRPr="005473F9" w:rsidRDefault="009E2FB6" w:rsidP="009E2FB6">
      <w:pPr>
        <w:pStyle w:val="Heading1"/>
        <w:rPr>
          <w:rFonts w:ascii="Arial" w:hAnsi="Arial" w:cs="Arial"/>
          <w:b/>
        </w:rPr>
      </w:pPr>
      <w:bookmarkStart w:id="33" w:name="_15._Intellectual_Property"/>
      <w:bookmarkStart w:id="34" w:name="_Toc129781374"/>
      <w:bookmarkEnd w:id="33"/>
      <w:r w:rsidRPr="005473F9">
        <w:rPr>
          <w:rFonts w:ascii="Arial" w:hAnsi="Arial" w:cs="Arial"/>
          <w:b/>
        </w:rPr>
        <w:t>Commercial Exploitation</w:t>
      </w:r>
      <w:bookmarkEnd w:id="34"/>
    </w:p>
    <w:p w14:paraId="3CDCEB26" w14:textId="77777777" w:rsidR="009E2FB6" w:rsidRPr="005473F9" w:rsidRDefault="009E2FB6" w:rsidP="009E2FB6">
      <w:pPr>
        <w:jc w:val="both"/>
        <w:rPr>
          <w:rFonts w:ascii="Arial" w:hAnsi="Arial" w:cs="Arial"/>
        </w:rPr>
      </w:pPr>
    </w:p>
    <w:p w14:paraId="0235EAF3" w14:textId="77777777" w:rsidR="009E2FB6" w:rsidRPr="005473F9" w:rsidRDefault="009E2FB6" w:rsidP="00BF5DCE">
      <w:pPr>
        <w:rPr>
          <w:rFonts w:ascii="Arial" w:hAnsi="Arial" w:cs="Arial"/>
        </w:rPr>
      </w:pPr>
      <w:r w:rsidRPr="005473F9">
        <w:rPr>
          <w:rFonts w:ascii="Arial" w:hAnsi="Arial" w:cs="Arial"/>
        </w:rPr>
        <w:t>11.1</w:t>
      </w:r>
      <w:r w:rsidRPr="005473F9">
        <w:rPr>
          <w:rFonts w:ascii="Arial" w:hAnsi="Arial" w:cs="Arial"/>
        </w:rPr>
        <w:tab/>
        <w:t xml:space="preserve">The Grantee is responsible for ensuring that CSO is informed promptly in writing of any discovery, development, application or technical knowledge (“Innovation”) generated, created or arising in the course of the research and the Programme which could have commercial value. </w:t>
      </w:r>
    </w:p>
    <w:p w14:paraId="69830D18" w14:textId="77777777" w:rsidR="009E2FB6" w:rsidRPr="005473F9" w:rsidRDefault="009E2FB6" w:rsidP="00BF5DCE">
      <w:pPr>
        <w:rPr>
          <w:rFonts w:ascii="Arial" w:hAnsi="Arial" w:cs="Arial"/>
        </w:rPr>
      </w:pPr>
    </w:p>
    <w:p w14:paraId="639A40FD" w14:textId="77777777" w:rsidR="009E2FB6" w:rsidRPr="005473F9" w:rsidRDefault="009E2FB6" w:rsidP="00BF5DCE">
      <w:pPr>
        <w:rPr>
          <w:rFonts w:ascii="Arial" w:hAnsi="Arial" w:cs="Arial"/>
        </w:rPr>
      </w:pPr>
      <w:r w:rsidRPr="005473F9">
        <w:rPr>
          <w:rFonts w:ascii="Arial" w:hAnsi="Arial" w:cs="Arial"/>
        </w:rPr>
        <w:lastRenderedPageBreak/>
        <w:t>11.2</w:t>
      </w:r>
      <w:r w:rsidRPr="005473F9">
        <w:rPr>
          <w:rFonts w:ascii="Arial" w:hAnsi="Arial" w:cs="Arial"/>
        </w:rPr>
        <w:tab/>
        <w:t xml:space="preserve">The Grantee is responsible for ensuring that the CSO is notified in advance of any proposed discussion or negotiation with any person, company or firm with a view to commercial use or exploitation of such Innovation.  </w:t>
      </w:r>
    </w:p>
    <w:p w14:paraId="2FBC10A3" w14:textId="77777777" w:rsidR="009E2FB6" w:rsidRPr="005473F9" w:rsidRDefault="009E2FB6" w:rsidP="00BF5DCE">
      <w:pPr>
        <w:rPr>
          <w:rFonts w:ascii="Arial" w:hAnsi="Arial" w:cs="Arial"/>
        </w:rPr>
      </w:pPr>
    </w:p>
    <w:p w14:paraId="5CD7182D" w14:textId="602442C9" w:rsidR="009E2FB6" w:rsidRPr="005473F9" w:rsidRDefault="009E2FB6" w:rsidP="00BF5DCE">
      <w:pPr>
        <w:rPr>
          <w:rFonts w:ascii="Arial" w:hAnsi="Arial" w:cs="Arial"/>
        </w:rPr>
      </w:pPr>
      <w:r w:rsidRPr="005473F9">
        <w:rPr>
          <w:rFonts w:ascii="Arial" w:hAnsi="Arial" w:cs="Arial"/>
        </w:rPr>
        <w:t>11.3</w:t>
      </w:r>
      <w:r w:rsidRPr="005473F9">
        <w:rPr>
          <w:rFonts w:ascii="Arial" w:hAnsi="Arial" w:cs="Arial"/>
        </w:rPr>
        <w:tab/>
        <w:t xml:space="preserve">The Grantee shall, and shall ensure that all engaged in the research shall, make every effort to ensure that any potential Innovation is appropriately exploited. If, at the end of a period of 5 years from the date of final payment of the Grant, CSO takes the view (at its sole discretion) that the Grantee has not taken adequate steps to exploit the Innovation (whether commercially or otherwise) the CSO shall notify the Grantee in writing to that effect. In arriving at such a view CSO will first consult the Grantee (but will always have full discretion to form its view) and shall subsequently notify the Grantee of any such view in writing. On such notification from CSO, the Grantee automatically assigns and transfers to CSO all rights, title and interest, and waives all moral rights, in all Intellectual Property Rights generated during the Programme.  To the extent that such Intellectual Property Rights do not so automatically vest in CSO, the Grantee shall hold such Intellectual Property Rights in trust for CSO.  </w:t>
      </w:r>
    </w:p>
    <w:p w14:paraId="42C763D1" w14:textId="77777777" w:rsidR="009E2FB6" w:rsidRPr="005473F9" w:rsidRDefault="009E2FB6" w:rsidP="00BF5DCE">
      <w:pPr>
        <w:rPr>
          <w:rFonts w:ascii="Arial" w:hAnsi="Arial" w:cs="Arial"/>
        </w:rPr>
      </w:pPr>
    </w:p>
    <w:p w14:paraId="764D3139" w14:textId="77777777" w:rsidR="009E2FB6" w:rsidRPr="005473F9" w:rsidRDefault="009E2FB6" w:rsidP="00BF5DCE">
      <w:pPr>
        <w:rPr>
          <w:rFonts w:ascii="Arial" w:hAnsi="Arial" w:cs="Arial"/>
        </w:rPr>
      </w:pPr>
      <w:r w:rsidRPr="005473F9">
        <w:rPr>
          <w:rFonts w:ascii="Arial" w:hAnsi="Arial" w:cs="Arial"/>
        </w:rPr>
        <w:t>11.4</w:t>
      </w:r>
      <w:r w:rsidRPr="005473F9">
        <w:rPr>
          <w:rFonts w:ascii="Arial" w:hAnsi="Arial" w:cs="Arial"/>
        </w:rPr>
        <w:tab/>
        <w:t xml:space="preserve">The Grantee must ensure that all parties associated and involved with the Programme are aware of, and accept, the arrangements and conditions for exploitation.  </w:t>
      </w:r>
    </w:p>
    <w:p w14:paraId="0A6651EB" w14:textId="77777777" w:rsidR="009E2FB6" w:rsidRPr="005473F9" w:rsidRDefault="009E2FB6" w:rsidP="00BF5DCE">
      <w:pPr>
        <w:rPr>
          <w:rFonts w:ascii="Arial" w:hAnsi="Arial" w:cs="Arial"/>
        </w:rPr>
      </w:pPr>
    </w:p>
    <w:p w14:paraId="126161BE" w14:textId="77777777" w:rsidR="009E2FB6" w:rsidRPr="005473F9" w:rsidRDefault="009E2FB6" w:rsidP="00BF5DCE">
      <w:pPr>
        <w:rPr>
          <w:rFonts w:ascii="Arial" w:hAnsi="Arial" w:cs="Arial"/>
        </w:rPr>
      </w:pPr>
      <w:r w:rsidRPr="005473F9">
        <w:rPr>
          <w:rFonts w:ascii="Arial" w:hAnsi="Arial" w:cs="Arial"/>
        </w:rPr>
        <w:t>11.5</w:t>
      </w:r>
      <w:r w:rsidRPr="005473F9">
        <w:rPr>
          <w:rFonts w:ascii="Arial" w:hAnsi="Arial" w:cs="Arial"/>
        </w:rPr>
        <w:tab/>
        <w:t xml:space="preserve">The Grantee shall enter into formal collaborative arrangements through one or more agreements covering the contributions and rights of the organisations and individuals concerning exploitation.  </w:t>
      </w:r>
    </w:p>
    <w:p w14:paraId="3CEF606F" w14:textId="77777777" w:rsidR="009E2FB6" w:rsidRPr="005473F9" w:rsidRDefault="009E2FB6" w:rsidP="00BF5DCE">
      <w:pPr>
        <w:rPr>
          <w:rFonts w:ascii="Arial" w:hAnsi="Arial" w:cs="Arial"/>
        </w:rPr>
      </w:pPr>
    </w:p>
    <w:p w14:paraId="465354D2" w14:textId="77777777" w:rsidR="009E2FB6" w:rsidRPr="005473F9" w:rsidRDefault="009E2FB6" w:rsidP="00BF5DCE">
      <w:pPr>
        <w:rPr>
          <w:rFonts w:ascii="Arial" w:hAnsi="Arial" w:cs="Arial"/>
        </w:rPr>
      </w:pPr>
      <w:r w:rsidRPr="005473F9">
        <w:rPr>
          <w:rFonts w:ascii="Arial" w:hAnsi="Arial" w:cs="Arial"/>
        </w:rPr>
        <w:t>11.6</w:t>
      </w:r>
      <w:r w:rsidRPr="005473F9">
        <w:rPr>
          <w:rFonts w:ascii="Arial" w:hAnsi="Arial" w:cs="Arial"/>
        </w:rPr>
        <w:tab/>
        <w:t xml:space="preserve">Such agreement(s) must be put in place by the Grantee before the research and the Programme begins. The terms of collaboration agreements must not conflict in any way with the Grant Conditions.   </w:t>
      </w:r>
    </w:p>
    <w:p w14:paraId="05E9D59C" w14:textId="77777777" w:rsidR="009E2FB6" w:rsidRPr="005473F9" w:rsidRDefault="009E2FB6" w:rsidP="00BF5DCE">
      <w:pPr>
        <w:rPr>
          <w:rFonts w:ascii="Arial" w:hAnsi="Arial" w:cs="Arial"/>
        </w:rPr>
      </w:pPr>
    </w:p>
    <w:p w14:paraId="76B46290" w14:textId="77777777" w:rsidR="009E2FB6" w:rsidRPr="005473F9" w:rsidRDefault="009E2FB6" w:rsidP="00BF5DCE">
      <w:pPr>
        <w:pStyle w:val="Heading1"/>
        <w:rPr>
          <w:rFonts w:ascii="Arial" w:hAnsi="Arial" w:cs="Arial"/>
          <w:b/>
        </w:rPr>
      </w:pPr>
      <w:bookmarkStart w:id="35" w:name="_16._Preserving_and"/>
      <w:bookmarkStart w:id="36" w:name="_Toc129781375"/>
      <w:bookmarkEnd w:id="35"/>
      <w:r w:rsidRPr="005473F9">
        <w:rPr>
          <w:rFonts w:ascii="Arial" w:hAnsi="Arial" w:cs="Arial"/>
          <w:b/>
        </w:rPr>
        <w:t>Preserving and Sharing Research Data</w:t>
      </w:r>
      <w:bookmarkEnd w:id="36"/>
    </w:p>
    <w:p w14:paraId="0136248E" w14:textId="77777777" w:rsidR="009E2FB6" w:rsidRPr="005473F9" w:rsidRDefault="009E2FB6" w:rsidP="00BF5DCE">
      <w:pPr>
        <w:autoSpaceDE w:val="0"/>
        <w:autoSpaceDN w:val="0"/>
        <w:adjustRightInd w:val="0"/>
        <w:rPr>
          <w:rFonts w:ascii="Arial" w:hAnsi="Arial" w:cs="Arial"/>
        </w:rPr>
      </w:pPr>
    </w:p>
    <w:p w14:paraId="152500FA" w14:textId="0CEF3BCF" w:rsidR="009E2FB6" w:rsidRPr="005473F9" w:rsidRDefault="009E2FB6" w:rsidP="00BF5DCE">
      <w:pPr>
        <w:autoSpaceDE w:val="0"/>
        <w:autoSpaceDN w:val="0"/>
        <w:adjustRightInd w:val="0"/>
        <w:rPr>
          <w:rFonts w:ascii="Arial" w:hAnsi="Arial" w:cs="Arial"/>
        </w:rPr>
      </w:pPr>
      <w:r w:rsidRPr="005473F9">
        <w:rPr>
          <w:rFonts w:ascii="Arial" w:hAnsi="Arial" w:cs="Arial"/>
        </w:rPr>
        <w:t>12.1</w:t>
      </w:r>
      <w:r w:rsidRPr="005473F9">
        <w:rPr>
          <w:rFonts w:ascii="Arial" w:hAnsi="Arial" w:cs="Arial"/>
        </w:rPr>
        <w:tab/>
        <w:t>CSO, in common with other public research funders, strongly encourages the sharing of data from research it supports. Where the data may be of interest to researchers other than the original investigators, consent from research participants should be worded in terms that enable the data to be used for secondary analysis, and datasets should be preserved in a way that encourages other analysts to use them. The best method for ensuring this is to deposit the data with full supporting documentation in a public archive, such as the UK Data Archive. CSO encourages this and will consider applications for the costs associated with archiving and data sharing (see Conditions of Grant 8.5 and 8.6).</w:t>
      </w:r>
    </w:p>
    <w:p w14:paraId="47A342CC" w14:textId="77777777" w:rsidR="009E2FB6" w:rsidRPr="005473F9" w:rsidRDefault="009E2FB6" w:rsidP="00BF5DCE">
      <w:pPr>
        <w:autoSpaceDE w:val="0"/>
        <w:autoSpaceDN w:val="0"/>
        <w:adjustRightInd w:val="0"/>
        <w:rPr>
          <w:rFonts w:ascii="Arial" w:hAnsi="Arial" w:cs="Arial"/>
        </w:rPr>
      </w:pPr>
    </w:p>
    <w:p w14:paraId="5D46787E" w14:textId="77777777" w:rsidR="009E2FB6" w:rsidRPr="005473F9" w:rsidRDefault="009E2FB6" w:rsidP="00BF5DCE">
      <w:pPr>
        <w:autoSpaceDE w:val="0"/>
        <w:autoSpaceDN w:val="0"/>
        <w:adjustRightInd w:val="0"/>
        <w:rPr>
          <w:rFonts w:ascii="Arial" w:hAnsi="Arial" w:cs="Arial"/>
        </w:rPr>
      </w:pPr>
      <w:r w:rsidRPr="005473F9">
        <w:rPr>
          <w:rFonts w:ascii="Arial" w:hAnsi="Arial" w:cs="Arial"/>
        </w:rPr>
        <w:t>12.2</w:t>
      </w:r>
      <w:r w:rsidRPr="005473F9">
        <w:rPr>
          <w:rFonts w:ascii="Arial" w:hAnsi="Arial" w:cs="Arial"/>
        </w:rPr>
        <w:tab/>
        <w:t xml:space="preserve">CSO recognises that the Chief Investigator has a right to a limited period of exclusive use of the data, that secondary analyses may be most fruitfully conducted in collaboration with the Chief Investigator, and that publications making secondary use of the data should acknowledge the intellectual property rights of the Chief Investigator.  </w:t>
      </w:r>
    </w:p>
    <w:p w14:paraId="73895CFA" w14:textId="77777777" w:rsidR="009E2FB6" w:rsidRPr="005473F9" w:rsidRDefault="009E2FB6" w:rsidP="00BF5DCE">
      <w:pPr>
        <w:autoSpaceDE w:val="0"/>
        <w:autoSpaceDN w:val="0"/>
        <w:adjustRightInd w:val="0"/>
        <w:rPr>
          <w:rFonts w:ascii="Arial" w:hAnsi="Arial" w:cs="Arial"/>
        </w:rPr>
      </w:pPr>
    </w:p>
    <w:p w14:paraId="77C0CF8A" w14:textId="44693640" w:rsidR="009E2FB6" w:rsidRPr="005473F9" w:rsidRDefault="009E2FB6" w:rsidP="00BF5DCE">
      <w:pPr>
        <w:autoSpaceDE w:val="0"/>
        <w:autoSpaceDN w:val="0"/>
        <w:adjustRightInd w:val="0"/>
        <w:rPr>
          <w:rFonts w:ascii="Arial" w:hAnsi="Arial" w:cs="Arial"/>
        </w:rPr>
      </w:pPr>
      <w:r w:rsidRPr="005473F9">
        <w:rPr>
          <w:rFonts w:ascii="Arial" w:hAnsi="Arial" w:cs="Arial"/>
        </w:rPr>
        <w:t>12.3</w:t>
      </w:r>
      <w:r w:rsidRPr="005473F9">
        <w:rPr>
          <w:rFonts w:ascii="Arial" w:hAnsi="Arial" w:cs="Arial"/>
        </w:rPr>
        <w:tab/>
        <w:t xml:space="preserve">Whether or not the data are likely to be used for secondary analysis, the Chief Investigator must ensure that the raw data or results are stored for a minimum period of 5 years after completion of the Programme. At any time during this period, the data or results may be requested by CSO. If a longer period of storage is required this will be indicated in the notice of funding.  </w:t>
      </w:r>
    </w:p>
    <w:p w14:paraId="3AE6D08D" w14:textId="77777777" w:rsidR="009E2FB6" w:rsidRPr="005473F9" w:rsidRDefault="009E2FB6" w:rsidP="00BF5DCE">
      <w:pPr>
        <w:autoSpaceDE w:val="0"/>
        <w:autoSpaceDN w:val="0"/>
        <w:adjustRightInd w:val="0"/>
        <w:rPr>
          <w:rFonts w:ascii="Arial" w:hAnsi="Arial" w:cs="Arial"/>
        </w:rPr>
      </w:pPr>
    </w:p>
    <w:p w14:paraId="43DB8EF5" w14:textId="77777777" w:rsidR="009E2FB6" w:rsidRPr="005473F9" w:rsidRDefault="009E2FB6" w:rsidP="00BF5DCE">
      <w:pPr>
        <w:pStyle w:val="Heading1"/>
        <w:rPr>
          <w:rFonts w:ascii="Arial" w:hAnsi="Arial" w:cs="Arial"/>
          <w:b/>
        </w:rPr>
      </w:pPr>
      <w:bookmarkStart w:id="37" w:name="_17._Continuing_Subsistence"/>
      <w:bookmarkStart w:id="38" w:name="_Toc129781376"/>
      <w:bookmarkEnd w:id="37"/>
      <w:r w:rsidRPr="005473F9">
        <w:rPr>
          <w:rFonts w:ascii="Arial" w:hAnsi="Arial" w:cs="Arial"/>
          <w:b/>
        </w:rPr>
        <w:t>Continuing Subsistence of Conditions</w:t>
      </w:r>
      <w:bookmarkEnd w:id="38"/>
    </w:p>
    <w:p w14:paraId="59082FC2" w14:textId="77777777" w:rsidR="009E2FB6" w:rsidRPr="005473F9" w:rsidRDefault="009E2FB6" w:rsidP="00BF5DCE">
      <w:pPr>
        <w:pStyle w:val="BodyText"/>
        <w:rPr>
          <w:rFonts w:ascii="Arial" w:hAnsi="Arial" w:cs="Arial"/>
          <w:szCs w:val="24"/>
        </w:rPr>
      </w:pPr>
    </w:p>
    <w:p w14:paraId="2A1D0EC1" w14:textId="77777777" w:rsidR="009E2FB6" w:rsidRPr="005473F9" w:rsidRDefault="009E2FB6" w:rsidP="00BF5DCE">
      <w:pPr>
        <w:pStyle w:val="BodyText"/>
        <w:rPr>
          <w:rFonts w:ascii="Arial" w:hAnsi="Arial" w:cs="Arial"/>
          <w:szCs w:val="24"/>
        </w:rPr>
      </w:pPr>
      <w:r w:rsidRPr="005473F9">
        <w:rPr>
          <w:rFonts w:ascii="Arial" w:hAnsi="Arial" w:cs="Arial"/>
          <w:szCs w:val="24"/>
        </w:rPr>
        <w:lastRenderedPageBreak/>
        <w:t xml:space="preserve">These CSO Research Conditions shall subsist notwithstanding the termination of the Programme howsoever arising or the Grant period unless otherwise agreed.  </w:t>
      </w:r>
    </w:p>
    <w:p w14:paraId="37CBBD75" w14:textId="77777777" w:rsidR="009E2FB6" w:rsidRPr="005473F9" w:rsidRDefault="009E2FB6" w:rsidP="00BF5DCE">
      <w:pPr>
        <w:tabs>
          <w:tab w:val="left" w:pos="4500"/>
        </w:tabs>
        <w:ind w:left="1440" w:hanging="720"/>
        <w:rPr>
          <w:rFonts w:ascii="Arial" w:hAnsi="Arial" w:cs="Arial"/>
          <w:b/>
        </w:rPr>
      </w:pPr>
    </w:p>
    <w:p w14:paraId="1E3005F3" w14:textId="77777777" w:rsidR="009E2FB6" w:rsidRPr="005473F9" w:rsidRDefault="009E2FB6" w:rsidP="00BF5DCE">
      <w:pPr>
        <w:pStyle w:val="Heading1"/>
        <w:rPr>
          <w:rFonts w:ascii="Arial" w:hAnsi="Arial" w:cs="Arial"/>
          <w:b/>
        </w:rPr>
      </w:pPr>
      <w:bookmarkStart w:id="39" w:name="_18._Variation_of"/>
      <w:bookmarkStart w:id="40" w:name="_Toc129781377"/>
      <w:bookmarkEnd w:id="39"/>
      <w:r w:rsidRPr="005473F9">
        <w:rPr>
          <w:rFonts w:ascii="Arial" w:hAnsi="Arial" w:cs="Arial"/>
          <w:b/>
        </w:rPr>
        <w:t>Variation of Conditions or Specification</w:t>
      </w:r>
      <w:bookmarkEnd w:id="40"/>
    </w:p>
    <w:p w14:paraId="336109F4" w14:textId="77777777" w:rsidR="009E2FB6" w:rsidRPr="005473F9" w:rsidRDefault="009E2FB6" w:rsidP="00BF5DCE">
      <w:pPr>
        <w:rPr>
          <w:rFonts w:ascii="Arial" w:hAnsi="Arial" w:cs="Arial"/>
        </w:rPr>
      </w:pPr>
    </w:p>
    <w:p w14:paraId="2CC7A4D7" w14:textId="13530E6B" w:rsidR="009E2FB6" w:rsidRPr="005473F9" w:rsidRDefault="009E2FB6" w:rsidP="00BF5DCE">
      <w:pPr>
        <w:rPr>
          <w:rFonts w:ascii="Arial" w:hAnsi="Arial" w:cs="Arial"/>
        </w:rPr>
      </w:pPr>
      <w:r w:rsidRPr="005473F9">
        <w:rPr>
          <w:rFonts w:ascii="Arial" w:hAnsi="Arial" w:cs="Arial"/>
        </w:rPr>
        <w:t>No alteration, deletion or addition may be made to any of these CSO Research Conditions, or any part of the specification of the Programme as set out in the Application Form without the prior agreement in writing of CSO. In particular:</w:t>
      </w:r>
    </w:p>
    <w:p w14:paraId="020BA5B9" w14:textId="77777777" w:rsidR="009E2FB6" w:rsidRPr="005473F9" w:rsidRDefault="009E2FB6" w:rsidP="00BF5DCE">
      <w:pPr>
        <w:rPr>
          <w:rFonts w:ascii="Arial" w:hAnsi="Arial" w:cs="Arial"/>
        </w:rPr>
      </w:pPr>
    </w:p>
    <w:p w14:paraId="13E166FA" w14:textId="745CD830" w:rsidR="009E2FB6" w:rsidRPr="005473F9" w:rsidRDefault="009E2FB6" w:rsidP="00BF5DCE">
      <w:pPr>
        <w:numPr>
          <w:ilvl w:val="0"/>
          <w:numId w:val="9"/>
        </w:numPr>
        <w:tabs>
          <w:tab w:val="clear" w:pos="720"/>
          <w:tab w:val="clear" w:pos="1440"/>
          <w:tab w:val="clear" w:pos="2160"/>
          <w:tab w:val="clear" w:pos="2880"/>
          <w:tab w:val="clear" w:pos="9907"/>
          <w:tab w:val="left" w:pos="4500"/>
        </w:tabs>
        <w:rPr>
          <w:rFonts w:ascii="Arial" w:hAnsi="Arial" w:cs="Arial"/>
        </w:rPr>
      </w:pPr>
      <w:r w:rsidRPr="005473F9">
        <w:rPr>
          <w:rFonts w:ascii="Arial" w:hAnsi="Arial" w:cs="Arial"/>
        </w:rPr>
        <w:t>Any change of substance in the objectives of the Programme</w:t>
      </w:r>
    </w:p>
    <w:p w14:paraId="49384436" w14:textId="28DEA7EB" w:rsidR="009E2FB6" w:rsidRPr="005473F9" w:rsidRDefault="009E2FB6" w:rsidP="00BF5DCE">
      <w:pPr>
        <w:numPr>
          <w:ilvl w:val="0"/>
          <w:numId w:val="9"/>
        </w:numPr>
        <w:tabs>
          <w:tab w:val="clear" w:pos="720"/>
          <w:tab w:val="clear" w:pos="1440"/>
          <w:tab w:val="clear" w:pos="2160"/>
          <w:tab w:val="clear" w:pos="2880"/>
          <w:tab w:val="clear" w:pos="9907"/>
          <w:tab w:val="left" w:pos="4500"/>
        </w:tabs>
        <w:rPr>
          <w:rFonts w:ascii="Arial" w:hAnsi="Arial" w:cs="Arial"/>
        </w:rPr>
      </w:pPr>
      <w:r w:rsidRPr="005473F9">
        <w:rPr>
          <w:rFonts w:ascii="Arial" w:hAnsi="Arial" w:cs="Arial"/>
        </w:rPr>
        <w:t>Any change of Chief Investigator/Co-Investigators/ Centre Director</w:t>
      </w:r>
    </w:p>
    <w:p w14:paraId="0E9DAFBA" w14:textId="00DCAD3B" w:rsidR="009E2FB6" w:rsidRPr="005473F9" w:rsidRDefault="009E2FB6" w:rsidP="00BF5DCE">
      <w:pPr>
        <w:numPr>
          <w:ilvl w:val="0"/>
          <w:numId w:val="9"/>
        </w:numPr>
        <w:tabs>
          <w:tab w:val="clear" w:pos="720"/>
          <w:tab w:val="clear" w:pos="1440"/>
          <w:tab w:val="clear" w:pos="2160"/>
          <w:tab w:val="clear" w:pos="2880"/>
          <w:tab w:val="clear" w:pos="9907"/>
          <w:tab w:val="left" w:pos="4500"/>
        </w:tabs>
        <w:rPr>
          <w:rFonts w:ascii="Arial" w:hAnsi="Arial" w:cs="Arial"/>
        </w:rPr>
      </w:pPr>
      <w:r w:rsidRPr="005473F9">
        <w:rPr>
          <w:rFonts w:ascii="Arial" w:hAnsi="Arial" w:cs="Arial"/>
        </w:rPr>
        <w:t>Any change of the maximum expenditure figure for each element of the Grant given in the Specification</w:t>
      </w:r>
    </w:p>
    <w:p w14:paraId="526B1975" w14:textId="68551B87" w:rsidR="009E2FB6" w:rsidRPr="005473F9" w:rsidRDefault="009E2FB6" w:rsidP="00BF5DCE">
      <w:pPr>
        <w:numPr>
          <w:ilvl w:val="0"/>
          <w:numId w:val="9"/>
        </w:numPr>
        <w:tabs>
          <w:tab w:val="clear" w:pos="720"/>
          <w:tab w:val="clear" w:pos="1440"/>
          <w:tab w:val="clear" w:pos="2160"/>
          <w:tab w:val="clear" w:pos="2880"/>
          <w:tab w:val="clear" w:pos="9907"/>
          <w:tab w:val="left" w:pos="4500"/>
        </w:tabs>
        <w:rPr>
          <w:rFonts w:ascii="Arial" w:hAnsi="Arial" w:cs="Arial"/>
        </w:rPr>
      </w:pPr>
      <w:r w:rsidRPr="005473F9">
        <w:rPr>
          <w:rFonts w:ascii="Arial" w:hAnsi="Arial" w:cs="Arial"/>
        </w:rPr>
        <w:t>Any change in the duration of the Gran</w:t>
      </w:r>
    </w:p>
    <w:p w14:paraId="71BC81C1" w14:textId="77777777" w:rsidR="009E2FB6" w:rsidRPr="005473F9" w:rsidRDefault="009E2FB6" w:rsidP="00BF5DCE">
      <w:pPr>
        <w:tabs>
          <w:tab w:val="left" w:pos="4500"/>
        </w:tabs>
        <w:ind w:left="360"/>
        <w:rPr>
          <w:rFonts w:ascii="Arial" w:hAnsi="Arial" w:cs="Arial"/>
        </w:rPr>
      </w:pPr>
    </w:p>
    <w:p w14:paraId="67CACAAA" w14:textId="77777777" w:rsidR="009E2FB6" w:rsidRPr="005473F9" w:rsidRDefault="009E2FB6" w:rsidP="00BF5DCE">
      <w:pPr>
        <w:pStyle w:val="BodyText"/>
        <w:rPr>
          <w:rFonts w:ascii="Arial" w:hAnsi="Arial" w:cs="Arial"/>
          <w:szCs w:val="24"/>
        </w:rPr>
      </w:pPr>
      <w:r w:rsidRPr="005473F9">
        <w:rPr>
          <w:rFonts w:ascii="Arial" w:hAnsi="Arial" w:cs="Arial"/>
          <w:szCs w:val="24"/>
        </w:rPr>
        <w:t>must be approved by CSO.  If CSO does not approve a change proposed by the Grantee, CSO may, after consultation with the Sponsor and/or Grantee, cancel or renegotiate the arrangements for support of the Programme or seek repayment of the Grant monies in accordance with Condition 10.1 (Default and Recovery etc. of Grant) of the Conditions of Grant.</w:t>
      </w:r>
    </w:p>
    <w:p w14:paraId="69CDB7D8" w14:textId="77777777" w:rsidR="009E2FB6" w:rsidRPr="005473F9" w:rsidRDefault="009E2FB6" w:rsidP="00BF5DCE">
      <w:pPr>
        <w:rPr>
          <w:rFonts w:ascii="Arial" w:hAnsi="Arial" w:cs="Arial"/>
          <w:b/>
        </w:rPr>
      </w:pPr>
    </w:p>
    <w:p w14:paraId="1412BC61" w14:textId="77777777" w:rsidR="009E2FB6" w:rsidRPr="005473F9" w:rsidRDefault="009E2FB6" w:rsidP="00BF5DCE">
      <w:pPr>
        <w:rPr>
          <w:rFonts w:ascii="Arial" w:hAnsi="Arial" w:cs="Arial"/>
          <w:b/>
        </w:rPr>
        <w:sectPr w:rsidR="009E2FB6" w:rsidRPr="005473F9" w:rsidSect="00CE78FE">
          <w:headerReference w:type="default" r:id="rId27"/>
          <w:pgSz w:w="11909" w:h="16834" w:code="9"/>
          <w:pgMar w:top="822" w:right="907" w:bottom="1418" w:left="1140" w:header="0" w:footer="289" w:gutter="0"/>
          <w:cols w:space="720"/>
          <w:docGrid w:linePitch="326"/>
        </w:sectPr>
      </w:pPr>
    </w:p>
    <w:p w14:paraId="2DD17FB9" w14:textId="77777777" w:rsidR="009E2FB6" w:rsidRPr="005473F9" w:rsidRDefault="009E2FB6" w:rsidP="009E2FB6">
      <w:pPr>
        <w:jc w:val="right"/>
        <w:rPr>
          <w:rFonts w:ascii="Arial" w:hAnsi="Arial" w:cs="Arial"/>
          <w:b/>
        </w:rPr>
      </w:pPr>
      <w:r w:rsidRPr="005473F9">
        <w:rPr>
          <w:rFonts w:ascii="Arial" w:hAnsi="Arial" w:cs="Arial"/>
          <w:b/>
        </w:rPr>
        <w:lastRenderedPageBreak/>
        <w:tab/>
      </w:r>
    </w:p>
    <w:p w14:paraId="591DB5AC" w14:textId="77777777" w:rsidR="009E2FB6" w:rsidRPr="005473F9" w:rsidRDefault="009E2FB6" w:rsidP="009E2FB6">
      <w:pPr>
        <w:pStyle w:val="Heading1"/>
        <w:numPr>
          <w:ilvl w:val="0"/>
          <w:numId w:val="0"/>
        </w:numPr>
        <w:rPr>
          <w:rFonts w:ascii="Arial" w:hAnsi="Arial" w:cs="Arial"/>
          <w:b/>
        </w:rPr>
      </w:pPr>
      <w:bookmarkStart w:id="41" w:name="_Toc129781378"/>
      <w:r w:rsidRPr="005473F9">
        <w:rPr>
          <w:rFonts w:ascii="Arial" w:hAnsi="Arial" w:cs="Arial"/>
          <w:b/>
        </w:rPr>
        <w:t>Appendix A - FINANCE</w:t>
      </w:r>
      <w:bookmarkEnd w:id="41"/>
    </w:p>
    <w:p w14:paraId="63CF5CAD" w14:textId="77777777" w:rsidR="009E2FB6" w:rsidRPr="005473F9" w:rsidRDefault="009E2FB6" w:rsidP="009E2FB6">
      <w:pPr>
        <w:rPr>
          <w:rFonts w:ascii="Arial" w:hAnsi="Arial" w:cs="Arial"/>
          <w:b/>
        </w:rPr>
      </w:pPr>
    </w:p>
    <w:p w14:paraId="252346D8" w14:textId="77777777" w:rsidR="009E2FB6" w:rsidRPr="005473F9" w:rsidRDefault="009E2FB6" w:rsidP="009E2FB6">
      <w:pPr>
        <w:rPr>
          <w:rFonts w:ascii="Arial" w:hAnsi="Arial" w:cs="Arial"/>
          <w:b/>
        </w:rPr>
      </w:pPr>
      <w:r w:rsidRPr="005473F9">
        <w:rPr>
          <w:rFonts w:ascii="Arial" w:hAnsi="Arial" w:cs="Arial"/>
          <w:b/>
        </w:rPr>
        <w:t>1.</w:t>
      </w:r>
      <w:r w:rsidRPr="005473F9">
        <w:rPr>
          <w:rFonts w:ascii="Arial" w:hAnsi="Arial" w:cs="Arial"/>
          <w:b/>
        </w:rPr>
        <w:tab/>
        <w:t>General</w:t>
      </w:r>
    </w:p>
    <w:p w14:paraId="556198D2" w14:textId="77777777" w:rsidR="009E2FB6" w:rsidRPr="005473F9" w:rsidRDefault="009E2FB6" w:rsidP="009E2FB6">
      <w:pPr>
        <w:rPr>
          <w:rFonts w:ascii="Arial" w:hAnsi="Arial" w:cs="Arial"/>
          <w:b/>
        </w:rPr>
      </w:pPr>
    </w:p>
    <w:p w14:paraId="1C308DA7" w14:textId="77777777" w:rsidR="009E2FB6" w:rsidRPr="005473F9" w:rsidRDefault="009E2FB6" w:rsidP="00BF5DCE">
      <w:pPr>
        <w:rPr>
          <w:rFonts w:ascii="Arial" w:hAnsi="Arial" w:cs="Arial"/>
        </w:rPr>
      </w:pPr>
      <w:r w:rsidRPr="005473F9">
        <w:rPr>
          <w:rFonts w:ascii="Arial" w:hAnsi="Arial" w:cs="Arial"/>
        </w:rPr>
        <w:t>1.1</w:t>
      </w:r>
      <w:r w:rsidRPr="005473F9">
        <w:rPr>
          <w:rFonts w:ascii="Arial" w:hAnsi="Arial" w:cs="Arial"/>
        </w:rPr>
        <w:tab/>
        <w:t>The Offer of Grant issued by the Scottish Ministers acting through the Chief Scientist Office (CSO) of the Scottish Government must be signed by the Grantee and returned to CSO</w:t>
      </w:r>
      <w:r w:rsidRPr="005473F9">
        <w:rPr>
          <w:rFonts w:ascii="Arial" w:hAnsi="Arial" w:cs="Arial"/>
          <w:spacing w:val="-6"/>
        </w:rPr>
        <w:t xml:space="preserve">.  Programmes </w:t>
      </w:r>
      <w:r w:rsidRPr="005473F9">
        <w:rPr>
          <w:rFonts w:ascii="Arial" w:hAnsi="Arial" w:cs="Arial"/>
        </w:rPr>
        <w:t xml:space="preserve">are expected to start (unless there are exceptional circumstances) within 6 months of the date of the Offer of Grant.  </w:t>
      </w:r>
    </w:p>
    <w:p w14:paraId="0DB6FF96" w14:textId="77777777" w:rsidR="009E2FB6" w:rsidRPr="005473F9" w:rsidRDefault="009E2FB6" w:rsidP="00BF5DCE">
      <w:pPr>
        <w:rPr>
          <w:rFonts w:ascii="Arial" w:hAnsi="Arial" w:cs="Arial"/>
        </w:rPr>
      </w:pPr>
    </w:p>
    <w:p w14:paraId="4077CEA5" w14:textId="492DB3E9" w:rsidR="009E2FB6" w:rsidRPr="005473F9" w:rsidRDefault="009E2FB6" w:rsidP="00BF5DCE">
      <w:pPr>
        <w:rPr>
          <w:rFonts w:ascii="Arial" w:hAnsi="Arial" w:cs="Arial"/>
        </w:rPr>
      </w:pPr>
      <w:r w:rsidRPr="005473F9">
        <w:rPr>
          <w:rFonts w:ascii="Arial" w:hAnsi="Arial" w:cs="Arial"/>
        </w:rPr>
        <w:t>1.2</w:t>
      </w:r>
      <w:r w:rsidRPr="005473F9">
        <w:rPr>
          <w:rFonts w:ascii="Arial" w:hAnsi="Arial" w:cs="Arial"/>
        </w:rPr>
        <w:tab/>
        <w:t>When a Programme commences, usually when the first staff are appointed on the Programme, the Start Certificate provided by CSO</w:t>
      </w:r>
      <w:r w:rsidRPr="005473F9">
        <w:rPr>
          <w:rFonts w:ascii="Arial" w:hAnsi="Arial" w:cs="Arial"/>
          <w:b/>
        </w:rPr>
        <w:t xml:space="preserve"> </w:t>
      </w:r>
      <w:r w:rsidRPr="005473F9">
        <w:rPr>
          <w:rFonts w:ascii="Arial" w:hAnsi="Arial" w:cs="Arial"/>
        </w:rPr>
        <w:t>must be</w:t>
      </w:r>
      <w:r w:rsidRPr="005473F9">
        <w:rPr>
          <w:rFonts w:ascii="Arial" w:hAnsi="Arial" w:cs="Arial"/>
          <w:b/>
        </w:rPr>
        <w:t xml:space="preserve"> </w:t>
      </w:r>
      <w:r w:rsidRPr="005473F9">
        <w:rPr>
          <w:rFonts w:ascii="Arial" w:hAnsi="Arial" w:cs="Arial"/>
        </w:rPr>
        <w:t xml:space="preserve">completed by the Grantee’s Finance Office and returned to CSO. The start and finish dates must always be the first and last days of a month respectively. </w:t>
      </w:r>
      <w:r w:rsidRPr="00CE78FE">
        <w:rPr>
          <w:rFonts w:ascii="Arial" w:hAnsi="Arial" w:cs="Arial"/>
        </w:rPr>
        <w:t xml:space="preserve">A finance contact for the Grant must be identified. No money will be paid for a new Programme until a signed Start Certificate and, where appropriate, </w:t>
      </w:r>
      <w:r w:rsidR="00BF5DCE">
        <w:rPr>
          <w:rFonts w:ascii="Arial" w:hAnsi="Arial" w:cs="Arial"/>
        </w:rPr>
        <w:t>research ethics</w:t>
      </w:r>
      <w:r w:rsidRPr="00CE78FE">
        <w:rPr>
          <w:rFonts w:ascii="Arial" w:hAnsi="Arial" w:cs="Arial"/>
        </w:rPr>
        <w:t xml:space="preserve"> is received from the Grantee</w:t>
      </w:r>
      <w:r w:rsidRPr="005473F9">
        <w:rPr>
          <w:rFonts w:ascii="Arial" w:hAnsi="Arial" w:cs="Arial"/>
        </w:rPr>
        <w:t xml:space="preserve"> </w:t>
      </w:r>
      <w:bookmarkStart w:id="42" w:name="_Hlk130214359"/>
      <w:r w:rsidRPr="005473F9">
        <w:rPr>
          <w:rFonts w:ascii="Arial" w:hAnsi="Arial" w:cs="Arial"/>
        </w:rPr>
        <w:t>(see Research Conditions 7.3</w:t>
      </w:r>
      <w:bookmarkEnd w:id="42"/>
      <w:r w:rsidRPr="005473F9">
        <w:rPr>
          <w:rFonts w:ascii="Arial" w:hAnsi="Arial" w:cs="Arial"/>
        </w:rPr>
        <w:t xml:space="preserve">). No transfer of funds between awarded categories of expenditure may take place without the prior agreement of CSO.  </w:t>
      </w:r>
    </w:p>
    <w:p w14:paraId="4F3F6FC6" w14:textId="77777777" w:rsidR="009E2FB6" w:rsidRPr="005473F9" w:rsidRDefault="009E2FB6" w:rsidP="00BF5DCE">
      <w:pPr>
        <w:rPr>
          <w:rFonts w:ascii="Arial" w:hAnsi="Arial" w:cs="Arial"/>
        </w:rPr>
      </w:pPr>
    </w:p>
    <w:p w14:paraId="4FAFE4FB" w14:textId="77777777" w:rsidR="009E2FB6" w:rsidRPr="005473F9" w:rsidRDefault="009E2FB6" w:rsidP="00BF5DCE">
      <w:pPr>
        <w:rPr>
          <w:rFonts w:ascii="Arial" w:hAnsi="Arial" w:cs="Arial"/>
          <w:b/>
        </w:rPr>
      </w:pPr>
      <w:r w:rsidRPr="005473F9">
        <w:rPr>
          <w:rFonts w:ascii="Arial" w:hAnsi="Arial" w:cs="Arial"/>
          <w:b/>
        </w:rPr>
        <w:t>Full Research Grants</w:t>
      </w:r>
    </w:p>
    <w:p w14:paraId="29F05A29" w14:textId="77777777" w:rsidR="009E2FB6" w:rsidRPr="005473F9" w:rsidRDefault="009E2FB6" w:rsidP="00BF5DCE">
      <w:pPr>
        <w:rPr>
          <w:rFonts w:ascii="Arial" w:hAnsi="Arial" w:cs="Arial"/>
          <w:b/>
        </w:rPr>
      </w:pPr>
    </w:p>
    <w:p w14:paraId="04BF9CBB" w14:textId="4FB45B93" w:rsidR="009E2FB6" w:rsidRPr="005473F9" w:rsidRDefault="009E2FB6" w:rsidP="00BF5DCE">
      <w:pPr>
        <w:rPr>
          <w:rFonts w:ascii="Arial" w:hAnsi="Arial" w:cs="Arial"/>
        </w:rPr>
      </w:pPr>
      <w:r w:rsidRPr="005473F9">
        <w:rPr>
          <w:rFonts w:ascii="Arial" w:hAnsi="Arial" w:cs="Arial"/>
        </w:rPr>
        <w:t>1.3</w:t>
      </w:r>
      <w:r w:rsidRPr="005473F9">
        <w:rPr>
          <w:rFonts w:ascii="Arial" w:hAnsi="Arial" w:cs="Arial"/>
        </w:rPr>
        <w:tab/>
        <w:t xml:space="preserve"> </w:t>
      </w:r>
      <w:r w:rsidRPr="005473F9">
        <w:rPr>
          <w:rFonts w:ascii="Arial" w:eastAsia="Arial Unicode MS" w:hAnsi="Arial" w:cs="Arial"/>
        </w:rPr>
        <w:t xml:space="preserve">For Research Centres </w:t>
      </w:r>
      <w:r w:rsidRPr="005473F9">
        <w:rPr>
          <w:rFonts w:ascii="Arial" w:hAnsi="Arial" w:cs="Arial"/>
        </w:rPr>
        <w:t>these are normally 80% of full economic costs up to a maximum of £3 million over a maximum period of 5 years with the possibility following review to extend for a further 5 years</w:t>
      </w:r>
      <w:r w:rsidRPr="005473F9">
        <w:rPr>
          <w:rFonts w:ascii="Arial" w:eastAsia="Arial Unicode MS" w:hAnsi="Arial" w:cs="Arial"/>
        </w:rPr>
        <w:t>.</w:t>
      </w:r>
      <w:r w:rsidRPr="005473F9">
        <w:rPr>
          <w:rFonts w:ascii="Arial" w:hAnsi="Arial" w:cs="Arial"/>
        </w:rPr>
        <w:t xml:space="preserve"> Research Programmes are normally 80% of full economic costs up to a maximum of £1 million over a maximum period of 5 years. Payments are made by profile on completion of a payment schedule proforma that is sent to the Finance Officer of the Grantee. Payments are made quarterly in arrears. All payments made by CSO may be recovered and/or future payments withheld if expenditure by the Grantee is not in accordance with that agreed by CSO.  </w:t>
      </w:r>
    </w:p>
    <w:p w14:paraId="45EC7080" w14:textId="77777777" w:rsidR="009E2FB6" w:rsidRPr="005473F9" w:rsidRDefault="009E2FB6" w:rsidP="00BF5DCE">
      <w:pPr>
        <w:rPr>
          <w:rFonts w:ascii="Arial" w:hAnsi="Arial" w:cs="Arial"/>
        </w:rPr>
      </w:pPr>
    </w:p>
    <w:p w14:paraId="26A68958" w14:textId="77777777" w:rsidR="005E05A4" w:rsidRDefault="009E2FB6" w:rsidP="00BF5DCE">
      <w:pPr>
        <w:pStyle w:val="ListParagraph"/>
        <w:numPr>
          <w:ilvl w:val="0"/>
          <w:numId w:val="12"/>
        </w:numPr>
        <w:rPr>
          <w:rFonts w:ascii="Arial" w:hAnsi="Arial" w:cs="Arial"/>
          <w:b/>
        </w:rPr>
      </w:pPr>
      <w:r w:rsidRPr="005E05A4">
        <w:rPr>
          <w:rFonts w:ascii="Arial" w:hAnsi="Arial" w:cs="Arial"/>
          <w:b/>
        </w:rPr>
        <w:t>Use of Grant</w:t>
      </w:r>
    </w:p>
    <w:p w14:paraId="5AC5FC68" w14:textId="3C8A178D" w:rsidR="005E05A4" w:rsidRPr="005E05A4" w:rsidRDefault="009E2FB6" w:rsidP="00BF5DCE">
      <w:pPr>
        <w:pStyle w:val="ListParagraph"/>
        <w:numPr>
          <w:ilvl w:val="1"/>
          <w:numId w:val="12"/>
        </w:numPr>
        <w:rPr>
          <w:rFonts w:ascii="Arial" w:hAnsi="Arial" w:cs="Arial"/>
        </w:rPr>
      </w:pPr>
      <w:r w:rsidRPr="005E05A4">
        <w:rPr>
          <w:rFonts w:ascii="Arial" w:hAnsi="Arial" w:cs="Arial"/>
        </w:rPr>
        <w:t>Transfers of funds between fund headings are permitted only within Directly Incurred, excluding equipment, at the rate applicable for the heading as set out in the Offer of Grant. The Grantee must not transfer funds to create new posts without prior approval from CSO. Funds can only be transferred and used to meet the cost of activity or activities that meet the agreed aims and objectives of the Programme. While approval does not need to be sought from CSO for the transfer of funds (excluding the creation of new posts), CSO reserve the right to query any expenditure outlined in the annual and final expenditure statement which has not been incurred in line with the Conditions of Grant.</w:t>
      </w:r>
    </w:p>
    <w:p w14:paraId="18B63F96" w14:textId="77777777" w:rsidR="005E05A4" w:rsidRPr="005E05A4" w:rsidRDefault="005E05A4" w:rsidP="00BF5DCE">
      <w:pPr>
        <w:pStyle w:val="ListParagraph"/>
        <w:ind w:left="1080"/>
        <w:rPr>
          <w:rFonts w:ascii="Arial" w:hAnsi="Arial" w:cs="Arial"/>
        </w:rPr>
      </w:pPr>
    </w:p>
    <w:p w14:paraId="252BA15E" w14:textId="1E205E15" w:rsidR="009E2FB6" w:rsidRPr="005E05A4" w:rsidRDefault="009E2FB6" w:rsidP="00BF5DCE">
      <w:pPr>
        <w:pStyle w:val="ListParagraph"/>
        <w:numPr>
          <w:ilvl w:val="1"/>
          <w:numId w:val="12"/>
        </w:numPr>
        <w:rPr>
          <w:rFonts w:ascii="Arial" w:hAnsi="Arial" w:cs="Arial"/>
        </w:rPr>
      </w:pPr>
      <w:r w:rsidRPr="005E05A4">
        <w:rPr>
          <w:rFonts w:ascii="Arial" w:hAnsi="Arial" w:cs="Arial"/>
        </w:rPr>
        <w:t xml:space="preserve">Directly Incurred must not be used to meet costs on any other Grant or activity. </w:t>
      </w:r>
    </w:p>
    <w:p w14:paraId="15DA565D" w14:textId="77777777" w:rsidR="009E2FB6" w:rsidRPr="005473F9" w:rsidRDefault="009E2FB6" w:rsidP="00BF5DCE">
      <w:pPr>
        <w:rPr>
          <w:rFonts w:ascii="Arial" w:hAnsi="Arial" w:cs="Arial"/>
        </w:rPr>
      </w:pPr>
    </w:p>
    <w:p w14:paraId="742FDEA3" w14:textId="77777777" w:rsidR="009E2FB6" w:rsidRPr="005473F9" w:rsidRDefault="009E2FB6" w:rsidP="00BF5DCE">
      <w:pPr>
        <w:rPr>
          <w:rFonts w:ascii="Arial" w:hAnsi="Arial" w:cs="Arial"/>
          <w:b/>
        </w:rPr>
      </w:pPr>
      <w:r w:rsidRPr="005473F9">
        <w:rPr>
          <w:rFonts w:ascii="Arial" w:hAnsi="Arial" w:cs="Arial"/>
          <w:b/>
        </w:rPr>
        <w:t xml:space="preserve">3. Costings </w:t>
      </w:r>
    </w:p>
    <w:p w14:paraId="6B7CFD89" w14:textId="77777777" w:rsidR="009E2FB6" w:rsidRPr="005473F9" w:rsidRDefault="009E2FB6" w:rsidP="00BF5DCE">
      <w:pPr>
        <w:spacing w:line="259" w:lineRule="auto"/>
        <w:ind w:left="176"/>
        <w:rPr>
          <w:rFonts w:ascii="Arial" w:hAnsi="Arial" w:cs="Arial"/>
        </w:rPr>
      </w:pPr>
      <w:r w:rsidRPr="005473F9">
        <w:rPr>
          <w:rFonts w:ascii="Arial" w:hAnsi="Arial" w:cs="Arial"/>
        </w:rPr>
        <w:t xml:space="preserve"> </w:t>
      </w:r>
    </w:p>
    <w:p w14:paraId="35176762" w14:textId="4BE75A21" w:rsidR="009E2FB6" w:rsidRPr="005473F9" w:rsidRDefault="009E2FB6" w:rsidP="00BF5DCE">
      <w:pPr>
        <w:rPr>
          <w:rFonts w:ascii="Arial" w:hAnsi="Arial" w:cs="Arial"/>
        </w:rPr>
      </w:pPr>
      <w:r w:rsidRPr="005473F9">
        <w:rPr>
          <w:rFonts w:ascii="Arial" w:hAnsi="Arial" w:cs="Arial"/>
        </w:rPr>
        <w:t>All costs that contribute to the</w:t>
      </w:r>
      <w:r w:rsidR="00BF5DCE">
        <w:rPr>
          <w:rFonts w:ascii="Arial" w:hAnsi="Arial" w:cs="Arial"/>
        </w:rPr>
        <w:t xml:space="preserve"> full economic cost</w:t>
      </w:r>
      <w:r w:rsidRPr="005473F9">
        <w:rPr>
          <w:rFonts w:ascii="Arial" w:hAnsi="Arial" w:cs="Arial"/>
        </w:rPr>
        <w:t xml:space="preserve"> </w:t>
      </w:r>
      <w:r w:rsidR="00BF5DCE" w:rsidRPr="00BF5DCE">
        <w:rPr>
          <w:rFonts w:ascii="Arial" w:hAnsi="Arial" w:cs="Arial"/>
        </w:rPr>
        <w:t>(</w:t>
      </w:r>
      <w:proofErr w:type="spellStart"/>
      <w:r w:rsidRPr="00BF5DCE">
        <w:rPr>
          <w:rFonts w:ascii="Arial" w:hAnsi="Arial" w:cs="Arial"/>
        </w:rPr>
        <w:t>FEC</w:t>
      </w:r>
      <w:proofErr w:type="spellEnd"/>
      <w:r w:rsidR="00BF5DCE" w:rsidRPr="00BF5DCE">
        <w:rPr>
          <w:rFonts w:ascii="Arial" w:hAnsi="Arial" w:cs="Arial"/>
        </w:rPr>
        <w:t>)</w:t>
      </w:r>
      <w:r w:rsidRPr="005473F9">
        <w:rPr>
          <w:rFonts w:ascii="Arial" w:hAnsi="Arial" w:cs="Arial"/>
        </w:rPr>
        <w:t xml:space="preserve"> of the proposal shall be included, so long as they fall within the guidelines below. All costs shall </w:t>
      </w:r>
      <w:r w:rsidRPr="00BF5DCE">
        <w:rPr>
          <w:rFonts w:ascii="Arial" w:hAnsi="Arial" w:cs="Arial"/>
        </w:rPr>
        <w:t xml:space="preserve">be based on </w:t>
      </w:r>
      <w:r w:rsidR="00BF5DCE" w:rsidRPr="00BF5DCE">
        <w:rPr>
          <w:rFonts w:ascii="Arial" w:hAnsi="Arial" w:cs="Arial"/>
        </w:rPr>
        <w:t>Transparent Approach to Costing</w:t>
      </w:r>
      <w:r w:rsidR="00BF5DCE">
        <w:rPr>
          <w:rFonts w:asciiTheme="minorHAnsi" w:hAnsiTheme="minorHAnsi" w:cstheme="minorHAnsi"/>
        </w:rPr>
        <w:t xml:space="preserve"> </w:t>
      </w:r>
      <w:r w:rsidR="00BF5DCE" w:rsidRPr="00BF5DCE">
        <w:rPr>
          <w:rFonts w:asciiTheme="minorHAnsi" w:hAnsiTheme="minorHAnsi" w:cstheme="minorHAnsi"/>
        </w:rPr>
        <w:t>(</w:t>
      </w:r>
      <w:r w:rsidRPr="00BF5DCE">
        <w:rPr>
          <w:rFonts w:ascii="Arial" w:hAnsi="Arial" w:cs="Arial"/>
        </w:rPr>
        <w:t>TRAC</w:t>
      </w:r>
      <w:r w:rsidR="00BF5DCE">
        <w:rPr>
          <w:rFonts w:ascii="Arial" w:hAnsi="Arial" w:cs="Arial"/>
        </w:rPr>
        <w:t>)</w:t>
      </w:r>
      <w:r w:rsidRPr="005473F9">
        <w:rPr>
          <w:rFonts w:ascii="Arial" w:hAnsi="Arial" w:cs="Arial"/>
        </w:rPr>
        <w:t xml:space="preserve">(for </w:t>
      </w:r>
      <w:r w:rsidR="00BF5DCE">
        <w:rPr>
          <w:rFonts w:ascii="Arial" w:hAnsi="Arial" w:cs="Arial"/>
        </w:rPr>
        <w:t xml:space="preserve">Higher Education Institutes </w:t>
      </w:r>
      <w:r w:rsidR="00BF5DCE" w:rsidRPr="00BF5DCE">
        <w:rPr>
          <w:rFonts w:ascii="Arial" w:hAnsi="Arial" w:cs="Arial"/>
        </w:rPr>
        <w:t>(</w:t>
      </w:r>
      <w:proofErr w:type="spellStart"/>
      <w:r w:rsidRPr="00BF5DCE">
        <w:rPr>
          <w:rFonts w:ascii="Arial" w:hAnsi="Arial" w:cs="Arial"/>
        </w:rPr>
        <w:t>HEI’s</w:t>
      </w:r>
      <w:proofErr w:type="spellEnd"/>
      <w:r w:rsidRPr="005473F9">
        <w:rPr>
          <w:rFonts w:ascii="Arial" w:hAnsi="Arial" w:cs="Arial"/>
        </w:rPr>
        <w:t xml:space="preserve">) or similar validated project costing methodologies (for other Research Organisations) and entered under one of the following cost headings. </w:t>
      </w:r>
    </w:p>
    <w:p w14:paraId="5DE5E2C2" w14:textId="77777777" w:rsidR="009E2FB6" w:rsidRPr="005473F9" w:rsidRDefault="009E2FB6" w:rsidP="00BF5DCE">
      <w:pPr>
        <w:spacing w:line="259" w:lineRule="auto"/>
        <w:ind w:left="176"/>
        <w:rPr>
          <w:rFonts w:ascii="Arial" w:hAnsi="Arial" w:cs="Arial"/>
        </w:rPr>
      </w:pPr>
      <w:r w:rsidRPr="005473F9">
        <w:rPr>
          <w:rFonts w:ascii="Arial" w:hAnsi="Arial" w:cs="Arial"/>
        </w:rPr>
        <w:t xml:space="preserve"> </w:t>
      </w:r>
    </w:p>
    <w:p w14:paraId="5739033E" w14:textId="77777777" w:rsidR="009E2FB6" w:rsidRPr="005473F9" w:rsidRDefault="009E2FB6" w:rsidP="00BF5DCE">
      <w:pPr>
        <w:rPr>
          <w:rFonts w:ascii="Arial" w:hAnsi="Arial" w:cs="Arial"/>
        </w:rPr>
      </w:pPr>
      <w:r w:rsidRPr="005473F9">
        <w:rPr>
          <w:rFonts w:ascii="Arial" w:hAnsi="Arial" w:cs="Arial"/>
          <w:b/>
        </w:rPr>
        <w:t>3.1 Directly Incurred</w:t>
      </w:r>
      <w:r w:rsidRPr="005473F9">
        <w:rPr>
          <w:rFonts w:ascii="Arial" w:hAnsi="Arial" w:cs="Arial"/>
        </w:rPr>
        <w:t xml:space="preserve">; these are costs that are specific to a Programme that can be charged as the cash value actually spent. The costs are supported by an audit record. They include: </w:t>
      </w:r>
    </w:p>
    <w:p w14:paraId="413E4866" w14:textId="77777777" w:rsidR="009E2FB6" w:rsidRPr="005473F9" w:rsidRDefault="009E2FB6" w:rsidP="00BF5DCE">
      <w:pPr>
        <w:spacing w:line="259" w:lineRule="auto"/>
        <w:ind w:left="176"/>
        <w:rPr>
          <w:rFonts w:ascii="Arial" w:hAnsi="Arial" w:cs="Arial"/>
        </w:rPr>
      </w:pPr>
      <w:r w:rsidRPr="005473F9">
        <w:rPr>
          <w:rFonts w:ascii="Arial" w:hAnsi="Arial" w:cs="Arial"/>
        </w:rPr>
        <w:lastRenderedPageBreak/>
        <w:t xml:space="preserve"> </w:t>
      </w:r>
    </w:p>
    <w:p w14:paraId="0D6C59F5" w14:textId="77777777" w:rsidR="009E2FB6" w:rsidRPr="005473F9" w:rsidRDefault="009E2FB6" w:rsidP="00BF5DCE">
      <w:pPr>
        <w:spacing w:after="201"/>
        <w:ind w:left="906" w:right="309"/>
        <w:rPr>
          <w:rFonts w:ascii="Arial" w:hAnsi="Arial" w:cs="Arial"/>
        </w:rPr>
      </w:pPr>
      <w:r w:rsidRPr="005473F9">
        <w:rPr>
          <w:rFonts w:ascii="Arial" w:hAnsi="Arial" w:cs="Arial"/>
          <w:b/>
        </w:rPr>
        <w:t xml:space="preserve">Staff: </w:t>
      </w:r>
      <w:r w:rsidRPr="005473F9">
        <w:rPr>
          <w:rFonts w:ascii="Arial" w:hAnsi="Arial" w:cs="Arial"/>
        </w:rPr>
        <w:t xml:space="preserve">payroll costs requested for staff, full or part-time, who will work directly on the Programme and whose time can be supported by a full audit trail during the life of the Programme. </w:t>
      </w:r>
    </w:p>
    <w:p w14:paraId="10C3CADF" w14:textId="77777777" w:rsidR="009E2FB6" w:rsidRPr="005473F9" w:rsidRDefault="009E2FB6" w:rsidP="00BF5DCE">
      <w:pPr>
        <w:spacing w:after="201"/>
        <w:ind w:left="906" w:right="309"/>
        <w:rPr>
          <w:rFonts w:ascii="Arial" w:hAnsi="Arial" w:cs="Arial"/>
        </w:rPr>
      </w:pPr>
      <w:r w:rsidRPr="005473F9">
        <w:rPr>
          <w:rFonts w:ascii="Arial" w:hAnsi="Arial" w:cs="Arial"/>
          <w:b/>
        </w:rPr>
        <w:t xml:space="preserve">Travel and Subsistence: </w:t>
      </w:r>
      <w:r w:rsidRPr="005473F9">
        <w:rPr>
          <w:rFonts w:ascii="Arial" w:hAnsi="Arial" w:cs="Arial"/>
        </w:rPr>
        <w:t>funds for travel and subsistence for use by staff or patients who are directly engaged in the Programme where these are required by the nature of the work. Modest dissemination costs incurred during the life of the Programme may be included under this heading; however,</w:t>
      </w:r>
      <w:bookmarkStart w:id="43" w:name="_Hlk129342794"/>
      <w:r w:rsidRPr="005473F9">
        <w:rPr>
          <w:rFonts w:ascii="Arial" w:hAnsi="Arial" w:cs="Arial"/>
        </w:rPr>
        <w:t xml:space="preserve"> funds for open access publication or conference attendance should not be included here. </w:t>
      </w:r>
      <w:bookmarkEnd w:id="43"/>
    </w:p>
    <w:p w14:paraId="424A8FB3" w14:textId="17664380" w:rsidR="009E2FB6" w:rsidRPr="005473F9" w:rsidRDefault="009E2FB6" w:rsidP="00BF5DCE">
      <w:pPr>
        <w:spacing w:after="206"/>
        <w:ind w:left="906" w:right="309"/>
        <w:rPr>
          <w:rFonts w:ascii="Arial" w:hAnsi="Arial" w:cs="Arial"/>
        </w:rPr>
      </w:pPr>
      <w:r w:rsidRPr="005473F9">
        <w:rPr>
          <w:rFonts w:ascii="Arial" w:hAnsi="Arial" w:cs="Arial"/>
          <w:b/>
        </w:rPr>
        <w:t xml:space="preserve">Dissemination costs: </w:t>
      </w:r>
      <w:r w:rsidRPr="005473F9">
        <w:rPr>
          <w:rFonts w:ascii="Arial" w:hAnsi="Arial" w:cs="Arial"/>
        </w:rPr>
        <w:t>A separate application for open access publication charges (up to a limit of £25,000) may b</w:t>
      </w:r>
      <w:r w:rsidRPr="00BF5DCE">
        <w:rPr>
          <w:rFonts w:ascii="Arial" w:hAnsi="Arial" w:cs="Arial"/>
        </w:rPr>
        <w:t>e made</w:t>
      </w:r>
      <w:r w:rsidR="00BF5DCE" w:rsidRPr="00BF5DCE">
        <w:rPr>
          <w:rFonts w:ascii="Arial" w:hAnsi="Arial" w:cs="Arial"/>
        </w:rPr>
        <w:t xml:space="preserve"> using the Application for Open Access publication costs form supplied by CSO.</w:t>
      </w:r>
      <w:r w:rsidR="00BF5DCE" w:rsidRPr="005473F9">
        <w:rPr>
          <w:rFonts w:ascii="Arial" w:hAnsi="Arial" w:cs="Arial"/>
        </w:rPr>
        <w:t xml:space="preserve"> </w:t>
      </w:r>
      <w:r w:rsidRPr="005473F9">
        <w:rPr>
          <w:rFonts w:ascii="Arial" w:hAnsi="Arial" w:cs="Arial"/>
        </w:rPr>
        <w:t xml:space="preserve">This support is limited to papers presenting the methods and/or findings of the study, which are accepted for publication no later than 18 months after completion of the Programme as signified by the date of financial reconciliation of the Grant. </w:t>
      </w:r>
    </w:p>
    <w:p w14:paraId="417792D4" w14:textId="77777777" w:rsidR="009E2FB6" w:rsidRPr="005473F9" w:rsidRDefault="009E2FB6" w:rsidP="00BF5DCE">
      <w:pPr>
        <w:spacing w:after="201"/>
        <w:ind w:left="906" w:right="309"/>
        <w:rPr>
          <w:rFonts w:ascii="Arial" w:hAnsi="Arial" w:cs="Arial"/>
        </w:rPr>
      </w:pPr>
      <w:r w:rsidRPr="005473F9">
        <w:rPr>
          <w:rFonts w:ascii="Arial" w:hAnsi="Arial" w:cs="Arial"/>
          <w:b/>
        </w:rPr>
        <w:t xml:space="preserve">Equipment:  </w:t>
      </w:r>
      <w:r w:rsidRPr="005473F9">
        <w:rPr>
          <w:rFonts w:ascii="Arial" w:hAnsi="Arial" w:cs="Arial"/>
        </w:rPr>
        <w:t>The cost of equipment dedicated to the Programme and costing over £3,000 (</w:t>
      </w:r>
      <w:proofErr w:type="spellStart"/>
      <w:r w:rsidRPr="005473F9">
        <w:rPr>
          <w:rFonts w:ascii="Arial" w:hAnsi="Arial" w:cs="Arial"/>
        </w:rPr>
        <w:t>inc</w:t>
      </w:r>
      <w:proofErr w:type="spellEnd"/>
      <w:r w:rsidRPr="005473F9">
        <w:rPr>
          <w:rFonts w:ascii="Arial" w:hAnsi="Arial" w:cs="Arial"/>
        </w:rPr>
        <w:t xml:space="preserve"> VAT). </w:t>
      </w:r>
    </w:p>
    <w:p w14:paraId="2348AFD3" w14:textId="77777777" w:rsidR="009E2FB6" w:rsidRPr="005473F9" w:rsidRDefault="009E2FB6" w:rsidP="00BF5DCE">
      <w:pPr>
        <w:spacing w:after="223"/>
        <w:ind w:left="906" w:right="309"/>
        <w:rPr>
          <w:rFonts w:ascii="Arial" w:hAnsi="Arial" w:cs="Arial"/>
        </w:rPr>
      </w:pPr>
      <w:r w:rsidRPr="005473F9">
        <w:rPr>
          <w:rFonts w:ascii="Arial" w:hAnsi="Arial" w:cs="Arial"/>
          <w:b/>
        </w:rPr>
        <w:t xml:space="preserve">Other costs: </w:t>
      </w:r>
      <w:r w:rsidRPr="005473F9">
        <w:rPr>
          <w:rFonts w:ascii="Arial" w:hAnsi="Arial" w:cs="Arial"/>
        </w:rPr>
        <w:t xml:space="preserve">Costs of other items dedicated to the Programme, including consumables, survey fees, purchase/hire of vehicles, and items of equipment costing less than £3,000. Only in exceptional cases, when evidence is given that no computer support is available, and is essential to the Programme, will computers and associated hardware and software be provided. Library charges and the costs of recruiting Programme staff will not be met. </w:t>
      </w:r>
    </w:p>
    <w:p w14:paraId="368DFF34" w14:textId="77777777" w:rsidR="009E2FB6" w:rsidRPr="005473F9" w:rsidRDefault="009E2FB6" w:rsidP="00BF5DCE">
      <w:pPr>
        <w:ind w:left="171" w:right="309"/>
        <w:rPr>
          <w:rFonts w:ascii="Arial" w:hAnsi="Arial" w:cs="Arial"/>
        </w:rPr>
      </w:pPr>
      <w:r w:rsidRPr="005473F9">
        <w:rPr>
          <w:rFonts w:ascii="Arial" w:hAnsi="Arial" w:cs="Arial"/>
          <w:b/>
        </w:rPr>
        <w:t>3.2 Directly Allocated</w:t>
      </w:r>
      <w:r w:rsidRPr="005473F9">
        <w:rPr>
          <w:rFonts w:ascii="Arial" w:hAnsi="Arial" w:cs="Arial"/>
        </w:rPr>
        <w:t xml:space="preserve">: These are the costs of a Research Organisation’s research resources that will be charged to the Programme on the basis of estimated use, rather than actual costs. They include: </w:t>
      </w:r>
    </w:p>
    <w:p w14:paraId="008447A9" w14:textId="77777777" w:rsidR="009E2FB6" w:rsidRPr="005473F9" w:rsidRDefault="009E2FB6" w:rsidP="00BF5DCE">
      <w:pPr>
        <w:spacing w:line="259" w:lineRule="auto"/>
        <w:ind w:left="176"/>
        <w:rPr>
          <w:rFonts w:ascii="Arial" w:hAnsi="Arial" w:cs="Arial"/>
        </w:rPr>
      </w:pPr>
    </w:p>
    <w:p w14:paraId="6DBDC2BB" w14:textId="77777777" w:rsidR="009E2FB6" w:rsidRPr="005473F9" w:rsidRDefault="009E2FB6" w:rsidP="00BF5DCE">
      <w:pPr>
        <w:spacing w:after="219"/>
        <w:ind w:left="906" w:right="309"/>
        <w:rPr>
          <w:rFonts w:ascii="Arial" w:hAnsi="Arial" w:cs="Arial"/>
        </w:rPr>
      </w:pPr>
      <w:r w:rsidRPr="005473F9">
        <w:rPr>
          <w:rFonts w:ascii="Arial" w:hAnsi="Arial" w:cs="Arial"/>
          <w:b/>
        </w:rPr>
        <w:t>Investigators</w:t>
      </w:r>
      <w:r w:rsidRPr="005473F9">
        <w:rPr>
          <w:rFonts w:ascii="Arial" w:hAnsi="Arial" w:cs="Arial"/>
          <w:i/>
        </w:rPr>
        <w:t xml:space="preserve">: </w:t>
      </w:r>
      <w:r w:rsidRPr="005473F9">
        <w:rPr>
          <w:rFonts w:ascii="Arial" w:hAnsi="Arial" w:cs="Arial"/>
        </w:rPr>
        <w:t xml:space="preserve">Proposals will need to show the costs of the Chief Investigator, Co-Investigators and any other staff whose time charged to the Programme will be based on estimates rather than actual costs. (Note that CSO will not meet salary costs relating to distinction awards or discretionary points.) </w:t>
      </w:r>
    </w:p>
    <w:p w14:paraId="23E483D0" w14:textId="77777777" w:rsidR="009E2FB6" w:rsidRPr="005473F9" w:rsidRDefault="009E2FB6" w:rsidP="00BF5DCE">
      <w:pPr>
        <w:spacing w:after="219"/>
        <w:ind w:left="906" w:right="309"/>
        <w:rPr>
          <w:rFonts w:ascii="Arial" w:hAnsi="Arial" w:cs="Arial"/>
        </w:rPr>
      </w:pPr>
      <w:r w:rsidRPr="005473F9">
        <w:rPr>
          <w:rFonts w:ascii="Arial" w:hAnsi="Arial" w:cs="Arial"/>
          <w:b/>
        </w:rPr>
        <w:t xml:space="preserve">Estates: </w:t>
      </w:r>
      <w:r w:rsidRPr="005473F9">
        <w:rPr>
          <w:rFonts w:ascii="Arial" w:hAnsi="Arial" w:cs="Arial"/>
        </w:rPr>
        <w:t xml:space="preserve">These costs may include building and premises costs, basic services and utilities, and equipment maintenance not already included under other cost headings. </w:t>
      </w:r>
    </w:p>
    <w:p w14:paraId="10A17598" w14:textId="77777777" w:rsidR="009E2FB6" w:rsidRPr="005473F9" w:rsidRDefault="009E2FB6" w:rsidP="00BF5DCE">
      <w:pPr>
        <w:spacing w:after="250"/>
        <w:ind w:left="906" w:right="309"/>
        <w:rPr>
          <w:rFonts w:ascii="Arial" w:hAnsi="Arial" w:cs="Arial"/>
        </w:rPr>
      </w:pPr>
      <w:r w:rsidRPr="005473F9">
        <w:rPr>
          <w:rFonts w:ascii="Arial" w:hAnsi="Arial" w:cs="Arial"/>
          <w:b/>
        </w:rPr>
        <w:t>Other Directly Allocated</w:t>
      </w:r>
      <w:r w:rsidRPr="005473F9">
        <w:rPr>
          <w:rFonts w:ascii="Arial" w:hAnsi="Arial" w:cs="Arial"/>
          <w:b/>
          <w:i/>
        </w:rPr>
        <w:t xml:space="preserve">: </w:t>
      </w:r>
      <w:r w:rsidRPr="005473F9">
        <w:rPr>
          <w:rFonts w:ascii="Arial" w:hAnsi="Arial" w:cs="Arial"/>
        </w:rPr>
        <w:t xml:space="preserve">These costs must be applied by using one of the following four headings: 1. costs of pooled staff, 2. usage costs of research facilities, 3. central &amp; distributed computing and 4. charge out rates for shared equipment. </w:t>
      </w:r>
    </w:p>
    <w:p w14:paraId="1D28F015" w14:textId="77777777" w:rsidR="009E2FB6" w:rsidRPr="005473F9" w:rsidRDefault="009E2FB6" w:rsidP="00BF5DCE">
      <w:pPr>
        <w:spacing w:after="222"/>
        <w:ind w:left="171" w:right="309"/>
        <w:rPr>
          <w:rFonts w:ascii="Arial" w:hAnsi="Arial" w:cs="Arial"/>
        </w:rPr>
      </w:pPr>
      <w:r w:rsidRPr="005473F9">
        <w:rPr>
          <w:rFonts w:ascii="Arial" w:hAnsi="Arial" w:cs="Arial"/>
          <w:b/>
        </w:rPr>
        <w:t>3.3 Indirect Costs</w:t>
      </w:r>
      <w:r w:rsidRPr="005473F9">
        <w:rPr>
          <w:rFonts w:ascii="Arial" w:hAnsi="Arial" w:cs="Arial"/>
        </w:rPr>
        <w:t xml:space="preserve">: These include non-specific costs charged across the Programme based on estimates that are not otherwise included as Directly Allocated costs. </w:t>
      </w:r>
    </w:p>
    <w:p w14:paraId="468F2162" w14:textId="77777777" w:rsidR="009E2FB6" w:rsidRPr="005473F9" w:rsidRDefault="009E2FB6" w:rsidP="00BF5DCE">
      <w:pPr>
        <w:spacing w:after="224"/>
        <w:ind w:left="171" w:right="309"/>
        <w:rPr>
          <w:rFonts w:ascii="Arial" w:hAnsi="Arial" w:cs="Arial"/>
        </w:rPr>
      </w:pPr>
      <w:r w:rsidRPr="005473F9">
        <w:rPr>
          <w:rFonts w:ascii="Arial" w:hAnsi="Arial" w:cs="Arial"/>
        </w:rPr>
        <w:t xml:space="preserve">All costing shall be at current prices, inclusive of VAT and other taxes where applicable, with no allowance for inflation. Any allowance for inflation that has been included in the full economic costing of the proposal by the Research Organisation must be excluded. </w:t>
      </w:r>
    </w:p>
    <w:p w14:paraId="7C007893" w14:textId="77777777" w:rsidR="009E2FB6" w:rsidRPr="005473F9" w:rsidRDefault="009E2FB6" w:rsidP="00BF5DCE">
      <w:pPr>
        <w:spacing w:after="224"/>
        <w:ind w:left="171" w:right="309"/>
        <w:rPr>
          <w:rFonts w:ascii="Arial" w:hAnsi="Arial" w:cs="Arial"/>
        </w:rPr>
      </w:pPr>
      <w:r w:rsidRPr="005473F9">
        <w:rPr>
          <w:rFonts w:ascii="Arial" w:hAnsi="Arial" w:cs="Arial"/>
        </w:rPr>
        <w:t xml:space="preserve">Resources to be provided by any Programme partners, whether cash or in-kind contributions, shall be clearly identified in the proposal. </w:t>
      </w:r>
    </w:p>
    <w:p w14:paraId="391EA6A6" w14:textId="77777777" w:rsidR="009E2FB6" w:rsidRPr="005473F9" w:rsidRDefault="009E2FB6" w:rsidP="00BF5DCE">
      <w:pPr>
        <w:ind w:left="171" w:right="309"/>
        <w:rPr>
          <w:rFonts w:ascii="Arial" w:hAnsi="Arial" w:cs="Arial"/>
        </w:rPr>
      </w:pPr>
      <w:r w:rsidRPr="005473F9">
        <w:rPr>
          <w:rFonts w:ascii="Arial" w:hAnsi="Arial" w:cs="Arial"/>
        </w:rPr>
        <w:lastRenderedPageBreak/>
        <w:t xml:space="preserve">The costs of a Chief Investigator’s time in writing up the final report may be included in the proposal. </w:t>
      </w:r>
    </w:p>
    <w:p w14:paraId="67EC02E6" w14:textId="77777777" w:rsidR="009E2FB6" w:rsidRPr="005473F9" w:rsidRDefault="009E2FB6" w:rsidP="00BF5DCE">
      <w:pPr>
        <w:spacing w:after="45" w:line="259" w:lineRule="auto"/>
        <w:ind w:left="176"/>
        <w:rPr>
          <w:rFonts w:ascii="Arial" w:hAnsi="Arial" w:cs="Arial"/>
        </w:rPr>
      </w:pPr>
      <w:r w:rsidRPr="005473F9">
        <w:rPr>
          <w:rFonts w:ascii="Arial" w:hAnsi="Arial" w:cs="Arial"/>
        </w:rPr>
        <w:t xml:space="preserve"> </w:t>
      </w:r>
    </w:p>
    <w:p w14:paraId="64380E2A" w14:textId="77777777" w:rsidR="009E2FB6" w:rsidRPr="005473F9" w:rsidRDefault="009E2FB6" w:rsidP="00BF5DCE">
      <w:pPr>
        <w:ind w:left="171" w:right="309"/>
        <w:rPr>
          <w:rFonts w:ascii="Arial" w:hAnsi="Arial" w:cs="Arial"/>
        </w:rPr>
      </w:pPr>
      <w:r w:rsidRPr="005473F9">
        <w:rPr>
          <w:rFonts w:ascii="Arial" w:hAnsi="Arial" w:cs="Arial"/>
        </w:rPr>
        <w:t xml:space="preserve">The following costs associated with the Programme </w:t>
      </w:r>
      <w:r w:rsidRPr="005473F9">
        <w:rPr>
          <w:rFonts w:ascii="Arial" w:hAnsi="Arial" w:cs="Arial"/>
          <w:b/>
        </w:rPr>
        <w:t>must be justified by the Grantee:</w:t>
      </w:r>
      <w:r w:rsidRPr="005473F9">
        <w:rPr>
          <w:rFonts w:ascii="Arial" w:hAnsi="Arial" w:cs="Arial"/>
        </w:rPr>
        <w:t xml:space="preserve"> </w:t>
      </w:r>
    </w:p>
    <w:p w14:paraId="55844E94" w14:textId="77777777" w:rsidR="009E2FB6" w:rsidRPr="005473F9" w:rsidRDefault="009E2FB6" w:rsidP="00BF5DCE">
      <w:pPr>
        <w:spacing w:line="259" w:lineRule="auto"/>
        <w:ind w:left="176"/>
        <w:rPr>
          <w:rFonts w:ascii="Arial" w:hAnsi="Arial" w:cs="Arial"/>
        </w:rPr>
      </w:pPr>
      <w:r w:rsidRPr="005473F9">
        <w:rPr>
          <w:rFonts w:ascii="Arial" w:hAnsi="Arial" w:cs="Arial"/>
        </w:rPr>
        <w:t xml:space="preserve"> </w:t>
      </w:r>
    </w:p>
    <w:p w14:paraId="4FC75E21" w14:textId="77777777"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all Directly Incurred costs </w:t>
      </w:r>
    </w:p>
    <w:p w14:paraId="2E72F414" w14:textId="54582680"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any Directly Allocated costs that are specific to the Programme. Full justification for the level of staff effort and shared facilities requested shall be included in the Programme </w:t>
      </w:r>
    </w:p>
    <w:p w14:paraId="0B0A5FD0" w14:textId="54C9DE5B"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the amount of Chief Investigators’ effort, including writing up of the final report, and the associated estimated costs  </w:t>
      </w:r>
    </w:p>
    <w:p w14:paraId="280A590C" w14:textId="5F642B70"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the estimated costs associated with technicians specific to the Programme whose time cannot be supported by timesheets </w:t>
      </w:r>
    </w:p>
    <w:p w14:paraId="3006FAD3" w14:textId="20E3547C"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research facilities and shared laboratory equipment which cannot be substantiated through usage records </w:t>
      </w:r>
    </w:p>
    <w:p w14:paraId="16D145D9" w14:textId="77777777" w:rsidR="009E2FB6" w:rsidRPr="005473F9" w:rsidRDefault="009E2FB6" w:rsidP="00BF5DCE">
      <w:pPr>
        <w:spacing w:line="259" w:lineRule="auto"/>
        <w:ind w:left="176"/>
        <w:rPr>
          <w:rFonts w:ascii="Arial" w:hAnsi="Arial" w:cs="Arial"/>
        </w:rPr>
      </w:pPr>
      <w:r w:rsidRPr="005473F9">
        <w:rPr>
          <w:rFonts w:ascii="Arial" w:hAnsi="Arial" w:cs="Arial"/>
        </w:rPr>
        <w:t xml:space="preserve"> </w:t>
      </w:r>
    </w:p>
    <w:p w14:paraId="75715D76" w14:textId="77777777" w:rsidR="009E2FB6" w:rsidRPr="005473F9" w:rsidRDefault="009E2FB6" w:rsidP="00BF5DCE">
      <w:pPr>
        <w:ind w:left="171" w:right="309"/>
        <w:rPr>
          <w:rFonts w:ascii="Arial" w:hAnsi="Arial" w:cs="Arial"/>
        </w:rPr>
      </w:pPr>
      <w:r w:rsidRPr="005473F9">
        <w:rPr>
          <w:rFonts w:ascii="Arial" w:hAnsi="Arial" w:cs="Arial"/>
        </w:rPr>
        <w:t xml:space="preserve">The Grantee </w:t>
      </w:r>
      <w:r w:rsidRPr="005473F9">
        <w:rPr>
          <w:rFonts w:ascii="Arial" w:hAnsi="Arial" w:cs="Arial"/>
          <w:b/>
        </w:rPr>
        <w:t xml:space="preserve">does not need to justify </w:t>
      </w:r>
      <w:r w:rsidRPr="005473F9">
        <w:rPr>
          <w:rFonts w:ascii="Arial" w:hAnsi="Arial" w:cs="Arial"/>
        </w:rPr>
        <w:t xml:space="preserve">the following Directly Allocated costs not specific to the Programme: </w:t>
      </w:r>
    </w:p>
    <w:p w14:paraId="191B6A96" w14:textId="77777777" w:rsidR="009E2FB6" w:rsidRPr="005473F9" w:rsidRDefault="009E2FB6" w:rsidP="00BF5DCE">
      <w:pPr>
        <w:spacing w:after="43" w:line="259" w:lineRule="auto"/>
        <w:ind w:left="176"/>
        <w:rPr>
          <w:rFonts w:ascii="Arial" w:hAnsi="Arial" w:cs="Arial"/>
        </w:rPr>
      </w:pPr>
      <w:r w:rsidRPr="005473F9">
        <w:rPr>
          <w:rFonts w:ascii="Arial" w:hAnsi="Arial" w:cs="Arial"/>
        </w:rPr>
        <w:t xml:space="preserve"> </w:t>
      </w:r>
    </w:p>
    <w:p w14:paraId="4BD4B390" w14:textId="72C13B15"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Estates costs </w:t>
      </w:r>
    </w:p>
    <w:p w14:paraId="39F9888F" w14:textId="7A04780E"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General technical services provided to a department in such areas as health and safety, equipment maintenance, storerooms etc </w:t>
      </w:r>
    </w:p>
    <w:p w14:paraId="34F8A958" w14:textId="187EB2CA" w:rsidR="009E2FB6" w:rsidRPr="005473F9" w:rsidRDefault="009E2FB6" w:rsidP="00BF5DCE">
      <w:pPr>
        <w:numPr>
          <w:ilvl w:val="0"/>
          <w:numId w:val="10"/>
        </w:numPr>
        <w:tabs>
          <w:tab w:val="clear" w:pos="720"/>
          <w:tab w:val="clear" w:pos="1440"/>
          <w:tab w:val="clear" w:pos="2160"/>
          <w:tab w:val="clear" w:pos="2880"/>
          <w:tab w:val="clear" w:pos="9907"/>
        </w:tabs>
        <w:spacing w:after="5" w:line="249" w:lineRule="auto"/>
        <w:ind w:right="817" w:hanging="360"/>
        <w:rPr>
          <w:rFonts w:ascii="Arial" w:hAnsi="Arial" w:cs="Arial"/>
        </w:rPr>
      </w:pPr>
      <w:r w:rsidRPr="005473F9">
        <w:rPr>
          <w:rFonts w:ascii="Arial" w:hAnsi="Arial" w:cs="Arial"/>
        </w:rPr>
        <w:t xml:space="preserve">Shared laboratory equipment </w:t>
      </w:r>
    </w:p>
    <w:p w14:paraId="4285752D" w14:textId="77777777" w:rsidR="009E2FB6" w:rsidRPr="005473F9" w:rsidRDefault="009E2FB6" w:rsidP="00BF5DCE">
      <w:pPr>
        <w:spacing w:line="259" w:lineRule="auto"/>
        <w:ind w:left="176"/>
        <w:rPr>
          <w:rFonts w:ascii="Arial" w:hAnsi="Arial" w:cs="Arial"/>
        </w:rPr>
      </w:pPr>
      <w:r w:rsidRPr="005473F9">
        <w:rPr>
          <w:rFonts w:ascii="Arial" w:hAnsi="Arial" w:cs="Arial"/>
        </w:rPr>
        <w:t xml:space="preserve"> </w:t>
      </w:r>
    </w:p>
    <w:p w14:paraId="14ED21E2" w14:textId="77777777" w:rsidR="009E2FB6" w:rsidRPr="005473F9" w:rsidRDefault="009E2FB6" w:rsidP="00BF5DCE">
      <w:pPr>
        <w:ind w:left="171" w:right="309"/>
        <w:rPr>
          <w:rFonts w:ascii="Arial" w:hAnsi="Arial" w:cs="Arial"/>
        </w:rPr>
      </w:pPr>
      <w:r w:rsidRPr="005473F9">
        <w:rPr>
          <w:rFonts w:ascii="Arial" w:hAnsi="Arial" w:cs="Arial"/>
        </w:rPr>
        <w:t xml:space="preserve">The Grantee </w:t>
      </w:r>
      <w:r w:rsidRPr="005473F9">
        <w:rPr>
          <w:rFonts w:ascii="Arial" w:hAnsi="Arial" w:cs="Arial"/>
          <w:b/>
        </w:rPr>
        <w:t xml:space="preserve">does not need to justify </w:t>
      </w:r>
      <w:r w:rsidRPr="005473F9">
        <w:rPr>
          <w:rFonts w:ascii="Arial" w:hAnsi="Arial" w:cs="Arial"/>
        </w:rPr>
        <w:t xml:space="preserve">the Indirect costs. </w:t>
      </w:r>
    </w:p>
    <w:p w14:paraId="6839891B" w14:textId="77777777" w:rsidR="009E2FB6" w:rsidRPr="005473F9" w:rsidRDefault="009E2FB6" w:rsidP="009E2FB6">
      <w:pPr>
        <w:rPr>
          <w:rFonts w:ascii="Arial" w:hAnsi="Arial" w:cs="Arial"/>
        </w:rPr>
      </w:pPr>
    </w:p>
    <w:p w14:paraId="024DBEE2" w14:textId="77777777" w:rsidR="009E2FB6" w:rsidRPr="005473F9" w:rsidRDefault="009E2FB6" w:rsidP="009E2FB6">
      <w:pPr>
        <w:pStyle w:val="BodyTextIndent3"/>
        <w:spacing w:after="0"/>
        <w:ind w:left="0"/>
        <w:rPr>
          <w:rFonts w:ascii="Arial" w:hAnsi="Arial" w:cs="Arial"/>
          <w:b/>
          <w:sz w:val="24"/>
          <w:szCs w:val="24"/>
        </w:rPr>
      </w:pPr>
    </w:p>
    <w:p w14:paraId="7BA0910E" w14:textId="77777777" w:rsidR="009E2FB6" w:rsidRPr="005473F9" w:rsidRDefault="009E2FB6" w:rsidP="009E2FB6">
      <w:pPr>
        <w:jc w:val="both"/>
        <w:rPr>
          <w:rFonts w:ascii="Arial" w:hAnsi="Arial" w:cs="Arial"/>
        </w:rPr>
      </w:pPr>
    </w:p>
    <w:p w14:paraId="59E9C5B1" w14:textId="77777777" w:rsidR="009E2FB6" w:rsidRPr="005473F9" w:rsidRDefault="009E2FB6" w:rsidP="009E2FB6">
      <w:pPr>
        <w:jc w:val="both"/>
        <w:rPr>
          <w:rFonts w:ascii="Arial" w:hAnsi="Arial" w:cs="Arial"/>
        </w:rPr>
      </w:pPr>
    </w:p>
    <w:p w14:paraId="7851EE97" w14:textId="77777777" w:rsidR="009E2FB6" w:rsidRPr="005473F9" w:rsidRDefault="009E2FB6" w:rsidP="009E2FB6">
      <w:pPr>
        <w:jc w:val="both"/>
        <w:rPr>
          <w:rFonts w:ascii="Arial" w:hAnsi="Arial" w:cs="Arial"/>
        </w:rPr>
      </w:pPr>
    </w:p>
    <w:p w14:paraId="7A3B0825" w14:textId="77777777" w:rsidR="009E2FB6" w:rsidRPr="005473F9" w:rsidRDefault="009E2FB6" w:rsidP="009E2FB6">
      <w:pPr>
        <w:jc w:val="both"/>
        <w:rPr>
          <w:rFonts w:ascii="Arial" w:hAnsi="Arial" w:cs="Arial"/>
        </w:rPr>
      </w:pPr>
    </w:p>
    <w:p w14:paraId="45B465DB" w14:textId="77777777" w:rsidR="009E2FB6" w:rsidRPr="005473F9" w:rsidRDefault="009E2FB6" w:rsidP="009E2FB6">
      <w:pPr>
        <w:jc w:val="both"/>
        <w:rPr>
          <w:rFonts w:ascii="Arial" w:hAnsi="Arial" w:cs="Arial"/>
        </w:rPr>
      </w:pPr>
    </w:p>
    <w:p w14:paraId="34B46A7C" w14:textId="77777777" w:rsidR="009E2FB6" w:rsidRPr="005473F9" w:rsidRDefault="009E2FB6" w:rsidP="009E2FB6">
      <w:pPr>
        <w:jc w:val="both"/>
        <w:rPr>
          <w:rFonts w:ascii="Arial" w:hAnsi="Arial" w:cs="Arial"/>
        </w:rPr>
      </w:pPr>
    </w:p>
    <w:p w14:paraId="0865EE6B" w14:textId="77777777" w:rsidR="009E2FB6" w:rsidRPr="005473F9" w:rsidRDefault="009E2FB6" w:rsidP="009E2FB6">
      <w:pPr>
        <w:jc w:val="both"/>
        <w:rPr>
          <w:rFonts w:ascii="Arial" w:hAnsi="Arial" w:cs="Arial"/>
        </w:rPr>
      </w:pPr>
    </w:p>
    <w:p w14:paraId="49782A67" w14:textId="77777777" w:rsidR="009E2FB6" w:rsidRPr="005473F9" w:rsidRDefault="009E2FB6" w:rsidP="009E2FB6">
      <w:pPr>
        <w:jc w:val="both"/>
        <w:rPr>
          <w:rFonts w:ascii="Arial" w:hAnsi="Arial" w:cs="Arial"/>
        </w:rPr>
      </w:pPr>
    </w:p>
    <w:p w14:paraId="21FF9FB7" w14:textId="77777777" w:rsidR="009E2FB6" w:rsidRPr="005473F9" w:rsidRDefault="009E2FB6" w:rsidP="009E2FB6">
      <w:pPr>
        <w:jc w:val="both"/>
        <w:rPr>
          <w:rFonts w:ascii="Arial" w:hAnsi="Arial" w:cs="Arial"/>
        </w:rPr>
      </w:pPr>
    </w:p>
    <w:p w14:paraId="669EF157" w14:textId="77777777" w:rsidR="009E2FB6" w:rsidRPr="005473F9" w:rsidRDefault="009E2FB6" w:rsidP="009E2FB6">
      <w:pPr>
        <w:jc w:val="both"/>
        <w:rPr>
          <w:rFonts w:ascii="Arial" w:hAnsi="Arial" w:cs="Arial"/>
        </w:rPr>
      </w:pPr>
    </w:p>
    <w:p w14:paraId="7A9D89D8" w14:textId="77777777" w:rsidR="009E2FB6" w:rsidRPr="005473F9" w:rsidRDefault="009E2FB6" w:rsidP="009E2FB6">
      <w:pPr>
        <w:jc w:val="both"/>
        <w:rPr>
          <w:rFonts w:ascii="Arial" w:hAnsi="Arial" w:cs="Arial"/>
        </w:rPr>
      </w:pPr>
    </w:p>
    <w:p w14:paraId="08BE0B40" w14:textId="77777777" w:rsidR="009E2FB6" w:rsidRPr="005473F9" w:rsidRDefault="009E2FB6" w:rsidP="009E2FB6">
      <w:pPr>
        <w:jc w:val="both"/>
        <w:rPr>
          <w:rFonts w:ascii="Arial" w:hAnsi="Arial" w:cs="Arial"/>
        </w:rPr>
      </w:pPr>
    </w:p>
    <w:p w14:paraId="7DC23963" w14:textId="77777777" w:rsidR="009E2FB6" w:rsidRPr="005473F9" w:rsidRDefault="009E2FB6" w:rsidP="009E2FB6">
      <w:pPr>
        <w:jc w:val="both"/>
        <w:rPr>
          <w:rFonts w:ascii="Arial" w:hAnsi="Arial" w:cs="Arial"/>
        </w:rPr>
      </w:pPr>
    </w:p>
    <w:p w14:paraId="1F209270" w14:textId="77777777" w:rsidR="009E2FB6" w:rsidRPr="005473F9" w:rsidRDefault="009E2FB6" w:rsidP="009E2FB6">
      <w:pPr>
        <w:jc w:val="both"/>
        <w:rPr>
          <w:rFonts w:ascii="Arial" w:hAnsi="Arial" w:cs="Arial"/>
        </w:rPr>
      </w:pPr>
    </w:p>
    <w:p w14:paraId="3F9E95C0" w14:textId="77777777" w:rsidR="009E2FB6" w:rsidRPr="005473F9" w:rsidRDefault="009E2FB6" w:rsidP="009E2FB6">
      <w:pPr>
        <w:jc w:val="both"/>
        <w:rPr>
          <w:rFonts w:ascii="Arial" w:hAnsi="Arial" w:cs="Arial"/>
        </w:rPr>
      </w:pPr>
    </w:p>
    <w:p w14:paraId="41E3B008" w14:textId="77777777" w:rsidR="009E2FB6" w:rsidRPr="005473F9" w:rsidRDefault="009E2FB6" w:rsidP="009E2FB6">
      <w:pPr>
        <w:jc w:val="both"/>
        <w:rPr>
          <w:rFonts w:ascii="Arial" w:hAnsi="Arial" w:cs="Arial"/>
        </w:rPr>
      </w:pPr>
    </w:p>
    <w:p w14:paraId="56E4EF1B" w14:textId="77777777" w:rsidR="009E2FB6" w:rsidRPr="005473F9" w:rsidRDefault="009E2FB6" w:rsidP="009E2FB6">
      <w:pPr>
        <w:jc w:val="both"/>
        <w:rPr>
          <w:rFonts w:ascii="Arial" w:hAnsi="Arial" w:cs="Arial"/>
        </w:rPr>
        <w:sectPr w:rsidR="009E2FB6" w:rsidRPr="005473F9" w:rsidSect="00CE78FE">
          <w:footerReference w:type="even" r:id="rId28"/>
          <w:footerReference w:type="default" r:id="rId29"/>
          <w:pgSz w:w="11909" w:h="16834" w:code="9"/>
          <w:pgMar w:top="822" w:right="907" w:bottom="1140" w:left="1140" w:header="0" w:footer="289" w:gutter="0"/>
          <w:cols w:space="720"/>
        </w:sectPr>
      </w:pPr>
    </w:p>
    <w:tbl>
      <w:tblPr>
        <w:tblpPr w:leftFromText="180" w:rightFromText="180" w:horzAnchor="margin" w:tblpY="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502"/>
        <w:gridCol w:w="6406"/>
      </w:tblGrid>
      <w:tr w:rsidR="009E2FB6" w:rsidRPr="00EF1A0D" w14:paraId="5BFE6279" w14:textId="77777777" w:rsidTr="005473F9">
        <w:tc>
          <w:tcPr>
            <w:tcW w:w="946" w:type="dxa"/>
            <w:shd w:val="clear" w:color="auto" w:fill="auto"/>
            <w:vAlign w:val="center"/>
          </w:tcPr>
          <w:p w14:paraId="27B5D499" w14:textId="77777777" w:rsidR="009E2FB6" w:rsidRPr="005473F9" w:rsidRDefault="009E2FB6" w:rsidP="005473F9">
            <w:pPr>
              <w:tabs>
                <w:tab w:val="left" w:pos="4680"/>
                <w:tab w:val="left" w:pos="5400"/>
                <w:tab w:val="right" w:pos="9000"/>
              </w:tabs>
              <w:jc w:val="both"/>
              <w:rPr>
                <w:rFonts w:ascii="Arial" w:hAnsi="Arial" w:cs="Arial"/>
              </w:rPr>
            </w:pPr>
            <w:proofErr w:type="spellStart"/>
            <w:r w:rsidRPr="005473F9">
              <w:rPr>
                <w:rFonts w:ascii="Arial" w:hAnsi="Arial" w:cs="Arial"/>
              </w:rPr>
              <w:lastRenderedPageBreak/>
              <w:t>V1.0</w:t>
            </w:r>
            <w:proofErr w:type="spellEnd"/>
          </w:p>
        </w:tc>
        <w:tc>
          <w:tcPr>
            <w:tcW w:w="2502" w:type="dxa"/>
            <w:shd w:val="clear" w:color="auto" w:fill="auto"/>
            <w:vAlign w:val="center"/>
          </w:tcPr>
          <w:p w14:paraId="05A9B9BE" w14:textId="77777777" w:rsidR="009E2FB6" w:rsidRPr="005473F9" w:rsidRDefault="009E2FB6" w:rsidP="005473F9">
            <w:pPr>
              <w:tabs>
                <w:tab w:val="left" w:pos="4680"/>
                <w:tab w:val="left" w:pos="5400"/>
                <w:tab w:val="right" w:pos="9000"/>
              </w:tabs>
              <w:jc w:val="both"/>
              <w:rPr>
                <w:rFonts w:ascii="Arial" w:hAnsi="Arial" w:cs="Arial"/>
              </w:rPr>
            </w:pPr>
            <w:r w:rsidRPr="005473F9">
              <w:rPr>
                <w:rFonts w:ascii="Arial" w:hAnsi="Arial" w:cs="Arial"/>
              </w:rPr>
              <w:t>26 November 2015</w:t>
            </w:r>
          </w:p>
        </w:tc>
        <w:tc>
          <w:tcPr>
            <w:tcW w:w="6406" w:type="dxa"/>
            <w:shd w:val="clear" w:color="auto" w:fill="auto"/>
            <w:vAlign w:val="center"/>
          </w:tcPr>
          <w:p w14:paraId="5B475E6D" w14:textId="77777777" w:rsidR="009E2FB6" w:rsidRPr="005473F9" w:rsidRDefault="009E2FB6" w:rsidP="005473F9">
            <w:pPr>
              <w:tabs>
                <w:tab w:val="left" w:pos="4680"/>
                <w:tab w:val="left" w:pos="5400"/>
                <w:tab w:val="right" w:pos="9000"/>
              </w:tabs>
              <w:jc w:val="both"/>
              <w:rPr>
                <w:rFonts w:ascii="Arial" w:hAnsi="Arial" w:cs="Arial"/>
              </w:rPr>
            </w:pPr>
            <w:r w:rsidRPr="005473F9">
              <w:rPr>
                <w:rFonts w:ascii="Arial" w:hAnsi="Arial" w:cs="Arial"/>
              </w:rPr>
              <w:t>Initial Version</w:t>
            </w:r>
          </w:p>
        </w:tc>
      </w:tr>
      <w:tr w:rsidR="009E2FB6" w:rsidRPr="00EF1A0D" w14:paraId="76AA8156" w14:textId="77777777" w:rsidTr="005473F9">
        <w:tc>
          <w:tcPr>
            <w:tcW w:w="946" w:type="dxa"/>
            <w:shd w:val="clear" w:color="auto" w:fill="auto"/>
            <w:vAlign w:val="center"/>
          </w:tcPr>
          <w:p w14:paraId="4914A4DB" w14:textId="77777777" w:rsidR="009E2FB6" w:rsidRPr="005473F9" w:rsidRDefault="009E2FB6" w:rsidP="005473F9">
            <w:pPr>
              <w:tabs>
                <w:tab w:val="left" w:pos="4680"/>
                <w:tab w:val="left" w:pos="5400"/>
                <w:tab w:val="right" w:pos="9000"/>
              </w:tabs>
              <w:jc w:val="both"/>
              <w:rPr>
                <w:rFonts w:ascii="Arial" w:hAnsi="Arial" w:cs="Arial"/>
              </w:rPr>
            </w:pPr>
            <w:proofErr w:type="spellStart"/>
            <w:r w:rsidRPr="005473F9">
              <w:rPr>
                <w:rFonts w:ascii="Arial" w:hAnsi="Arial" w:cs="Arial"/>
              </w:rPr>
              <w:t>V2.0</w:t>
            </w:r>
            <w:proofErr w:type="spellEnd"/>
          </w:p>
        </w:tc>
        <w:tc>
          <w:tcPr>
            <w:tcW w:w="2502" w:type="dxa"/>
            <w:shd w:val="clear" w:color="auto" w:fill="auto"/>
            <w:vAlign w:val="center"/>
          </w:tcPr>
          <w:p w14:paraId="38054ACA" w14:textId="77777777" w:rsidR="009E2FB6" w:rsidRPr="005473F9" w:rsidRDefault="009E2FB6" w:rsidP="005473F9">
            <w:pPr>
              <w:tabs>
                <w:tab w:val="left" w:pos="4680"/>
                <w:tab w:val="left" w:pos="5400"/>
                <w:tab w:val="right" w:pos="9000"/>
              </w:tabs>
              <w:jc w:val="both"/>
              <w:rPr>
                <w:rFonts w:ascii="Arial" w:hAnsi="Arial" w:cs="Arial"/>
              </w:rPr>
            </w:pPr>
            <w:r w:rsidRPr="005473F9">
              <w:rPr>
                <w:rFonts w:ascii="Arial" w:hAnsi="Arial" w:cs="Arial"/>
              </w:rPr>
              <w:t>January 2022</w:t>
            </w:r>
          </w:p>
        </w:tc>
        <w:tc>
          <w:tcPr>
            <w:tcW w:w="6406" w:type="dxa"/>
            <w:shd w:val="clear" w:color="auto" w:fill="auto"/>
            <w:vAlign w:val="center"/>
          </w:tcPr>
          <w:p w14:paraId="3E12EA12" w14:textId="77777777" w:rsidR="009E2FB6" w:rsidRPr="005473F9" w:rsidRDefault="009E2FB6" w:rsidP="005473F9">
            <w:pPr>
              <w:tabs>
                <w:tab w:val="left" w:pos="4680"/>
                <w:tab w:val="left" w:pos="5400"/>
                <w:tab w:val="right" w:pos="9000"/>
              </w:tabs>
              <w:jc w:val="both"/>
              <w:rPr>
                <w:rFonts w:ascii="Arial" w:hAnsi="Arial" w:cs="Arial"/>
              </w:rPr>
            </w:pPr>
            <w:r w:rsidRPr="005473F9">
              <w:rPr>
                <w:rFonts w:ascii="Arial" w:hAnsi="Arial" w:cs="Arial"/>
              </w:rPr>
              <w:t>Updated for the introduction of Research Programmes</w:t>
            </w:r>
          </w:p>
        </w:tc>
      </w:tr>
      <w:tr w:rsidR="009E2FB6" w:rsidRPr="00EF1A0D" w14:paraId="342930AF" w14:textId="77777777" w:rsidTr="005473F9">
        <w:tc>
          <w:tcPr>
            <w:tcW w:w="946" w:type="dxa"/>
            <w:shd w:val="clear" w:color="auto" w:fill="auto"/>
            <w:vAlign w:val="center"/>
          </w:tcPr>
          <w:p w14:paraId="0630C76B" w14:textId="77777777" w:rsidR="009E2FB6" w:rsidRPr="005473F9" w:rsidRDefault="009E2FB6" w:rsidP="005473F9">
            <w:pPr>
              <w:tabs>
                <w:tab w:val="left" w:pos="4680"/>
                <w:tab w:val="left" w:pos="5400"/>
                <w:tab w:val="right" w:pos="9000"/>
              </w:tabs>
              <w:jc w:val="both"/>
              <w:rPr>
                <w:rFonts w:ascii="Arial" w:hAnsi="Arial" w:cs="Arial"/>
              </w:rPr>
            </w:pPr>
            <w:proofErr w:type="spellStart"/>
            <w:r w:rsidRPr="005473F9">
              <w:rPr>
                <w:rFonts w:ascii="Arial" w:hAnsi="Arial" w:cs="Arial"/>
              </w:rPr>
              <w:t>V3.0</w:t>
            </w:r>
            <w:proofErr w:type="spellEnd"/>
          </w:p>
        </w:tc>
        <w:tc>
          <w:tcPr>
            <w:tcW w:w="2502" w:type="dxa"/>
            <w:shd w:val="clear" w:color="auto" w:fill="auto"/>
            <w:vAlign w:val="center"/>
          </w:tcPr>
          <w:p w14:paraId="185EFB10" w14:textId="77777777" w:rsidR="009E2FB6" w:rsidRPr="005473F9" w:rsidRDefault="009E2FB6" w:rsidP="005473F9">
            <w:pPr>
              <w:tabs>
                <w:tab w:val="left" w:pos="4680"/>
                <w:tab w:val="left" w:pos="5400"/>
                <w:tab w:val="right" w:pos="9000"/>
              </w:tabs>
              <w:jc w:val="both"/>
              <w:rPr>
                <w:rFonts w:ascii="Arial" w:hAnsi="Arial" w:cs="Arial"/>
              </w:rPr>
            </w:pPr>
            <w:r w:rsidRPr="005473F9">
              <w:rPr>
                <w:rFonts w:ascii="Arial" w:hAnsi="Arial" w:cs="Arial"/>
              </w:rPr>
              <w:t>August 2022</w:t>
            </w:r>
          </w:p>
        </w:tc>
        <w:tc>
          <w:tcPr>
            <w:tcW w:w="6406" w:type="dxa"/>
            <w:shd w:val="clear" w:color="auto" w:fill="auto"/>
            <w:vAlign w:val="center"/>
          </w:tcPr>
          <w:p w14:paraId="0ED24837" w14:textId="77777777" w:rsidR="009E2FB6" w:rsidRPr="005473F9" w:rsidRDefault="009E2FB6" w:rsidP="005473F9">
            <w:pPr>
              <w:tabs>
                <w:tab w:val="left" w:pos="4680"/>
                <w:tab w:val="left" w:pos="5400"/>
                <w:tab w:val="right" w:pos="9000"/>
              </w:tabs>
              <w:jc w:val="both"/>
              <w:rPr>
                <w:rFonts w:ascii="Arial" w:hAnsi="Arial" w:cs="Arial"/>
              </w:rPr>
            </w:pPr>
            <w:r w:rsidRPr="005473F9">
              <w:rPr>
                <w:rFonts w:ascii="Arial" w:hAnsi="Arial" w:cs="Arial"/>
              </w:rPr>
              <w:t xml:space="preserve">Updated by legal advisors </w:t>
            </w:r>
          </w:p>
        </w:tc>
      </w:tr>
      <w:tr w:rsidR="009E2FB6" w:rsidRPr="00EF1A0D" w14:paraId="2704F6C2" w14:textId="77777777" w:rsidTr="005473F9">
        <w:tc>
          <w:tcPr>
            <w:tcW w:w="946" w:type="dxa"/>
            <w:shd w:val="clear" w:color="auto" w:fill="auto"/>
            <w:vAlign w:val="center"/>
          </w:tcPr>
          <w:p w14:paraId="2B3D8716" w14:textId="77777777" w:rsidR="009E2FB6" w:rsidRPr="005473F9" w:rsidRDefault="009E2FB6" w:rsidP="005473F9">
            <w:pPr>
              <w:tabs>
                <w:tab w:val="left" w:pos="4680"/>
                <w:tab w:val="left" w:pos="5400"/>
                <w:tab w:val="right" w:pos="9000"/>
              </w:tabs>
              <w:jc w:val="both"/>
              <w:rPr>
                <w:rFonts w:ascii="Arial" w:hAnsi="Arial" w:cs="Arial"/>
              </w:rPr>
            </w:pPr>
          </w:p>
        </w:tc>
        <w:tc>
          <w:tcPr>
            <w:tcW w:w="2502" w:type="dxa"/>
            <w:shd w:val="clear" w:color="auto" w:fill="auto"/>
            <w:vAlign w:val="center"/>
          </w:tcPr>
          <w:p w14:paraId="727424D7" w14:textId="77777777" w:rsidR="009E2FB6" w:rsidRPr="005473F9" w:rsidRDefault="009E2FB6" w:rsidP="005473F9">
            <w:pPr>
              <w:tabs>
                <w:tab w:val="left" w:pos="4680"/>
                <w:tab w:val="left" w:pos="5400"/>
                <w:tab w:val="right" w:pos="9000"/>
              </w:tabs>
              <w:jc w:val="both"/>
              <w:rPr>
                <w:rFonts w:ascii="Arial" w:hAnsi="Arial" w:cs="Arial"/>
              </w:rPr>
            </w:pPr>
          </w:p>
        </w:tc>
        <w:tc>
          <w:tcPr>
            <w:tcW w:w="6406" w:type="dxa"/>
            <w:shd w:val="clear" w:color="auto" w:fill="auto"/>
            <w:vAlign w:val="center"/>
          </w:tcPr>
          <w:p w14:paraId="6CB641BE" w14:textId="77777777" w:rsidR="009E2FB6" w:rsidRPr="005473F9" w:rsidRDefault="009E2FB6" w:rsidP="005473F9">
            <w:pPr>
              <w:tabs>
                <w:tab w:val="left" w:pos="4680"/>
                <w:tab w:val="left" w:pos="5400"/>
                <w:tab w:val="right" w:pos="9000"/>
              </w:tabs>
              <w:jc w:val="both"/>
              <w:rPr>
                <w:rFonts w:ascii="Arial" w:hAnsi="Arial" w:cs="Arial"/>
              </w:rPr>
            </w:pPr>
          </w:p>
        </w:tc>
      </w:tr>
      <w:tr w:rsidR="009E2FB6" w:rsidRPr="00EF1A0D" w14:paraId="7F17C345" w14:textId="77777777" w:rsidTr="005473F9">
        <w:tc>
          <w:tcPr>
            <w:tcW w:w="946" w:type="dxa"/>
            <w:shd w:val="clear" w:color="auto" w:fill="auto"/>
            <w:vAlign w:val="center"/>
          </w:tcPr>
          <w:p w14:paraId="047B3723" w14:textId="77777777" w:rsidR="009E2FB6" w:rsidRPr="005473F9" w:rsidRDefault="009E2FB6" w:rsidP="005473F9">
            <w:pPr>
              <w:tabs>
                <w:tab w:val="left" w:pos="4680"/>
                <w:tab w:val="left" w:pos="5400"/>
                <w:tab w:val="right" w:pos="9000"/>
              </w:tabs>
              <w:jc w:val="both"/>
              <w:rPr>
                <w:rFonts w:ascii="Arial" w:hAnsi="Arial" w:cs="Arial"/>
              </w:rPr>
            </w:pPr>
          </w:p>
        </w:tc>
        <w:tc>
          <w:tcPr>
            <w:tcW w:w="2502" w:type="dxa"/>
            <w:shd w:val="clear" w:color="auto" w:fill="auto"/>
            <w:vAlign w:val="center"/>
          </w:tcPr>
          <w:p w14:paraId="05FEF835" w14:textId="77777777" w:rsidR="009E2FB6" w:rsidRPr="005473F9" w:rsidRDefault="009E2FB6" w:rsidP="005473F9">
            <w:pPr>
              <w:tabs>
                <w:tab w:val="left" w:pos="4680"/>
                <w:tab w:val="left" w:pos="5400"/>
                <w:tab w:val="right" w:pos="9000"/>
              </w:tabs>
              <w:jc w:val="both"/>
              <w:rPr>
                <w:rFonts w:ascii="Arial" w:hAnsi="Arial" w:cs="Arial"/>
              </w:rPr>
            </w:pPr>
          </w:p>
        </w:tc>
        <w:tc>
          <w:tcPr>
            <w:tcW w:w="6406" w:type="dxa"/>
            <w:shd w:val="clear" w:color="auto" w:fill="auto"/>
            <w:vAlign w:val="center"/>
          </w:tcPr>
          <w:p w14:paraId="2184CF77" w14:textId="77777777" w:rsidR="009E2FB6" w:rsidRPr="005473F9" w:rsidRDefault="009E2FB6" w:rsidP="005473F9">
            <w:pPr>
              <w:tabs>
                <w:tab w:val="left" w:pos="4680"/>
                <w:tab w:val="left" w:pos="5400"/>
                <w:tab w:val="right" w:pos="9000"/>
              </w:tabs>
              <w:jc w:val="both"/>
              <w:rPr>
                <w:rFonts w:ascii="Arial" w:hAnsi="Arial" w:cs="Arial"/>
              </w:rPr>
            </w:pPr>
          </w:p>
        </w:tc>
      </w:tr>
      <w:tr w:rsidR="009E2FB6" w:rsidRPr="00EF1A0D" w14:paraId="4415C2A0" w14:textId="77777777" w:rsidTr="005473F9">
        <w:tc>
          <w:tcPr>
            <w:tcW w:w="946" w:type="dxa"/>
            <w:shd w:val="clear" w:color="auto" w:fill="auto"/>
            <w:vAlign w:val="center"/>
          </w:tcPr>
          <w:p w14:paraId="4DAB335D" w14:textId="77777777" w:rsidR="009E2FB6" w:rsidRPr="005473F9" w:rsidRDefault="009E2FB6" w:rsidP="005473F9">
            <w:pPr>
              <w:tabs>
                <w:tab w:val="left" w:pos="4680"/>
                <w:tab w:val="left" w:pos="5400"/>
                <w:tab w:val="right" w:pos="9000"/>
              </w:tabs>
              <w:jc w:val="both"/>
              <w:rPr>
                <w:rFonts w:ascii="Arial" w:hAnsi="Arial" w:cs="Arial"/>
              </w:rPr>
            </w:pPr>
          </w:p>
        </w:tc>
        <w:tc>
          <w:tcPr>
            <w:tcW w:w="2502" w:type="dxa"/>
            <w:shd w:val="clear" w:color="auto" w:fill="auto"/>
            <w:vAlign w:val="center"/>
          </w:tcPr>
          <w:p w14:paraId="3BDE5605" w14:textId="77777777" w:rsidR="009E2FB6" w:rsidRPr="005473F9" w:rsidRDefault="009E2FB6" w:rsidP="005473F9">
            <w:pPr>
              <w:tabs>
                <w:tab w:val="left" w:pos="4680"/>
                <w:tab w:val="left" w:pos="5400"/>
                <w:tab w:val="right" w:pos="9000"/>
              </w:tabs>
              <w:jc w:val="both"/>
              <w:rPr>
                <w:rFonts w:ascii="Arial" w:hAnsi="Arial" w:cs="Arial"/>
              </w:rPr>
            </w:pPr>
          </w:p>
        </w:tc>
        <w:tc>
          <w:tcPr>
            <w:tcW w:w="6406" w:type="dxa"/>
            <w:shd w:val="clear" w:color="auto" w:fill="auto"/>
            <w:vAlign w:val="center"/>
          </w:tcPr>
          <w:p w14:paraId="5B96D27C" w14:textId="77777777" w:rsidR="009E2FB6" w:rsidRPr="005473F9" w:rsidRDefault="009E2FB6" w:rsidP="005473F9">
            <w:pPr>
              <w:tabs>
                <w:tab w:val="left" w:pos="4680"/>
                <w:tab w:val="left" w:pos="5400"/>
                <w:tab w:val="right" w:pos="9000"/>
              </w:tabs>
              <w:jc w:val="both"/>
              <w:rPr>
                <w:rFonts w:ascii="Arial" w:hAnsi="Arial" w:cs="Arial"/>
              </w:rPr>
            </w:pPr>
          </w:p>
        </w:tc>
      </w:tr>
      <w:tr w:rsidR="009E2FB6" w:rsidRPr="00EF1A0D" w14:paraId="2700F2FE" w14:textId="77777777" w:rsidTr="005473F9">
        <w:tc>
          <w:tcPr>
            <w:tcW w:w="946" w:type="dxa"/>
            <w:shd w:val="clear" w:color="auto" w:fill="auto"/>
            <w:vAlign w:val="center"/>
          </w:tcPr>
          <w:p w14:paraId="11D85D54" w14:textId="77777777" w:rsidR="009E2FB6" w:rsidRPr="005473F9" w:rsidRDefault="009E2FB6" w:rsidP="005473F9">
            <w:pPr>
              <w:tabs>
                <w:tab w:val="left" w:pos="4680"/>
                <w:tab w:val="left" w:pos="5400"/>
                <w:tab w:val="right" w:pos="9000"/>
              </w:tabs>
              <w:jc w:val="both"/>
              <w:rPr>
                <w:rFonts w:ascii="Arial" w:hAnsi="Arial" w:cs="Arial"/>
              </w:rPr>
            </w:pPr>
          </w:p>
        </w:tc>
        <w:tc>
          <w:tcPr>
            <w:tcW w:w="2502" w:type="dxa"/>
            <w:shd w:val="clear" w:color="auto" w:fill="auto"/>
            <w:vAlign w:val="center"/>
          </w:tcPr>
          <w:p w14:paraId="348113E4" w14:textId="77777777" w:rsidR="009E2FB6" w:rsidRPr="005473F9" w:rsidRDefault="009E2FB6" w:rsidP="005473F9">
            <w:pPr>
              <w:tabs>
                <w:tab w:val="left" w:pos="4680"/>
                <w:tab w:val="left" w:pos="5400"/>
                <w:tab w:val="right" w:pos="9000"/>
              </w:tabs>
              <w:jc w:val="both"/>
              <w:rPr>
                <w:rFonts w:ascii="Arial" w:hAnsi="Arial" w:cs="Arial"/>
              </w:rPr>
            </w:pPr>
          </w:p>
        </w:tc>
        <w:tc>
          <w:tcPr>
            <w:tcW w:w="6406" w:type="dxa"/>
            <w:shd w:val="clear" w:color="auto" w:fill="auto"/>
            <w:vAlign w:val="center"/>
          </w:tcPr>
          <w:p w14:paraId="56E4EA64" w14:textId="77777777" w:rsidR="009E2FB6" w:rsidRPr="005473F9" w:rsidRDefault="009E2FB6" w:rsidP="005473F9">
            <w:pPr>
              <w:tabs>
                <w:tab w:val="left" w:pos="4680"/>
                <w:tab w:val="left" w:pos="5400"/>
                <w:tab w:val="right" w:pos="9000"/>
              </w:tabs>
              <w:jc w:val="both"/>
              <w:rPr>
                <w:rFonts w:ascii="Arial" w:hAnsi="Arial" w:cs="Arial"/>
              </w:rPr>
            </w:pPr>
          </w:p>
        </w:tc>
      </w:tr>
    </w:tbl>
    <w:p w14:paraId="6A76CCFE" w14:textId="77777777" w:rsidR="009E2FB6" w:rsidRPr="005473F9" w:rsidRDefault="009E2FB6" w:rsidP="009E2FB6">
      <w:pPr>
        <w:tabs>
          <w:tab w:val="right" w:pos="10170"/>
        </w:tabs>
        <w:rPr>
          <w:rFonts w:ascii="Arial" w:hAnsi="Arial" w:cs="Arial"/>
          <w:b/>
        </w:rPr>
      </w:pPr>
      <w:r w:rsidRPr="005473F9">
        <w:rPr>
          <w:rFonts w:ascii="Arial" w:hAnsi="Arial" w:cs="Arial"/>
          <w:b/>
        </w:rPr>
        <w:t>Change Log</w:t>
      </w:r>
    </w:p>
    <w:p w14:paraId="62E9C691" w14:textId="77777777" w:rsidR="00552ED6" w:rsidRPr="004E47F7" w:rsidRDefault="00552ED6">
      <w:pPr>
        <w:tabs>
          <w:tab w:val="clear" w:pos="720"/>
          <w:tab w:val="clear" w:pos="1440"/>
          <w:tab w:val="clear" w:pos="2160"/>
          <w:tab w:val="clear" w:pos="2880"/>
          <w:tab w:val="clear" w:pos="9907"/>
        </w:tabs>
        <w:rPr>
          <w:rFonts w:ascii="Arial" w:hAnsi="Arial" w:cs="Arial"/>
        </w:rPr>
      </w:pPr>
    </w:p>
    <w:p w14:paraId="136F63E8" w14:textId="3C68C020" w:rsidR="009E2FB6" w:rsidRDefault="009E2FB6">
      <w:pPr>
        <w:tabs>
          <w:tab w:val="clear" w:pos="720"/>
          <w:tab w:val="clear" w:pos="1440"/>
          <w:tab w:val="clear" w:pos="2160"/>
          <w:tab w:val="clear" w:pos="2880"/>
          <w:tab w:val="clear" w:pos="9907"/>
        </w:tabs>
        <w:rPr>
          <w:rFonts w:ascii="Arial" w:hAnsi="Arial" w:cs="Arial"/>
          <w:b/>
        </w:rPr>
      </w:pPr>
      <w:r>
        <w:rPr>
          <w:rFonts w:ascii="Arial" w:hAnsi="Arial" w:cs="Arial"/>
          <w:b/>
        </w:rPr>
        <w:br w:type="page"/>
      </w:r>
    </w:p>
    <w:p w14:paraId="199F519C" w14:textId="77777777" w:rsidR="009E2FB6" w:rsidRDefault="009E2FB6" w:rsidP="0079639B">
      <w:pPr>
        <w:jc w:val="center"/>
        <w:rPr>
          <w:rFonts w:ascii="Arial" w:hAnsi="Arial" w:cs="Arial"/>
          <w:b/>
        </w:rPr>
      </w:pPr>
    </w:p>
    <w:p w14:paraId="74420E9D" w14:textId="0D33B33A" w:rsidR="0079639B" w:rsidRPr="004E47F7" w:rsidRDefault="0079639B" w:rsidP="0079639B">
      <w:pPr>
        <w:jc w:val="center"/>
        <w:rPr>
          <w:rFonts w:ascii="Arial" w:hAnsi="Arial" w:cs="Arial"/>
          <w:b/>
        </w:rPr>
      </w:pPr>
      <w:r w:rsidRPr="004E47F7">
        <w:rPr>
          <w:rFonts w:ascii="Arial" w:hAnsi="Arial" w:cs="Arial"/>
          <w:b/>
        </w:rPr>
        <w:t>SCHEDULE 3</w:t>
      </w:r>
    </w:p>
    <w:p w14:paraId="2537888F" w14:textId="77777777" w:rsidR="005269F1" w:rsidRPr="004E47F7" w:rsidRDefault="005269F1" w:rsidP="005269F1">
      <w:pPr>
        <w:jc w:val="center"/>
        <w:rPr>
          <w:rFonts w:ascii="Arial" w:hAnsi="Arial" w:cs="Arial"/>
          <w:b/>
        </w:rPr>
      </w:pPr>
    </w:p>
    <w:p w14:paraId="5E7EA299" w14:textId="77777777" w:rsidR="005269F1" w:rsidRPr="004E47F7" w:rsidRDefault="005269F1" w:rsidP="005269F1">
      <w:pPr>
        <w:jc w:val="center"/>
        <w:rPr>
          <w:rFonts w:ascii="Arial" w:hAnsi="Arial" w:cs="Arial"/>
          <w:b/>
        </w:rPr>
      </w:pPr>
      <w:r w:rsidRPr="004E47F7">
        <w:rPr>
          <w:rFonts w:ascii="Arial" w:hAnsi="Arial" w:cs="Arial"/>
          <w:b/>
        </w:rPr>
        <w:t>STATEMENT OF COMPLIANCE WITH CONDITIONS OF GRANT</w:t>
      </w:r>
    </w:p>
    <w:p w14:paraId="3B30C0D1" w14:textId="77777777" w:rsidR="005269F1" w:rsidRPr="004E47F7" w:rsidRDefault="005269F1" w:rsidP="005269F1">
      <w:pPr>
        <w:rPr>
          <w:rFonts w:ascii="Arial" w:hAnsi="Arial" w:cs="Arial"/>
          <w:b/>
        </w:rPr>
      </w:pPr>
    </w:p>
    <w:sdt>
      <w:sdtPr>
        <w:rPr>
          <w:rFonts w:ascii="Arial" w:hAnsi="Arial" w:cs="Arial"/>
        </w:rPr>
        <w:id w:val="-386102705"/>
        <w:placeholder>
          <w:docPart w:val="72AFCE0F32864FAAB070558982288618"/>
        </w:placeholder>
      </w:sdtPr>
      <w:sdtEndPr/>
      <w:sdtContent>
        <w:p w14:paraId="3E8D98B8" w14:textId="0E69A350" w:rsidR="00B957D0" w:rsidRPr="004E47F7" w:rsidRDefault="00FC246B" w:rsidP="00B957D0">
          <w:pPr>
            <w:rPr>
              <w:rFonts w:ascii="Arial" w:hAnsi="Arial" w:cs="Arial"/>
              <w:b/>
              <w:u w:val="single"/>
            </w:rPr>
          </w:pPr>
          <w:r w:rsidRPr="004E47F7">
            <w:rPr>
              <w:rFonts w:ascii="Arial" w:hAnsi="Arial" w:cs="Arial"/>
              <w:highlight w:val="yellow"/>
            </w:rPr>
            <w:t>Insert Reference</w:t>
          </w:r>
          <w:r w:rsidR="00B957D0" w:rsidRPr="004E47F7">
            <w:rPr>
              <w:rFonts w:ascii="Arial" w:hAnsi="Arial" w:cs="Arial"/>
              <w:b/>
              <w:highlight w:val="yellow"/>
            </w:rPr>
            <w:t xml:space="preserve"> </w:t>
          </w:r>
          <w:r w:rsidRPr="004E47F7">
            <w:rPr>
              <w:rFonts w:ascii="Arial" w:hAnsi="Arial" w:cs="Arial"/>
              <w:b/>
              <w:highlight w:val="yellow"/>
            </w:rPr>
            <w:t>–</w:t>
          </w:r>
          <w:r w:rsidR="00B957D0" w:rsidRPr="004E47F7">
            <w:rPr>
              <w:rFonts w:ascii="Arial" w:hAnsi="Arial" w:cs="Arial"/>
              <w:b/>
              <w:highlight w:val="yellow"/>
            </w:rPr>
            <w:t xml:space="preserve"> </w:t>
          </w:r>
          <w:r w:rsidRPr="004E47F7">
            <w:rPr>
              <w:rFonts w:ascii="Arial" w:hAnsi="Arial" w:cs="Arial"/>
              <w:highlight w:val="yellow"/>
            </w:rPr>
            <w:t>insert</w:t>
          </w:r>
          <w:r w:rsidRPr="004E47F7">
            <w:rPr>
              <w:rFonts w:ascii="Arial" w:hAnsi="Arial" w:cs="Arial"/>
              <w:b/>
              <w:highlight w:val="yellow"/>
            </w:rPr>
            <w:t xml:space="preserve"> </w:t>
          </w:r>
          <w:r w:rsidRPr="004E47F7">
            <w:rPr>
              <w:rFonts w:ascii="Arial" w:hAnsi="Arial" w:cs="Arial"/>
              <w:highlight w:val="yellow"/>
            </w:rPr>
            <w:t>Programme Title</w:t>
          </w:r>
        </w:p>
        <w:p w14:paraId="5861E7B8" w14:textId="4AE5CA4B" w:rsidR="005269F1" w:rsidRPr="004E47F7" w:rsidRDefault="00DD2442" w:rsidP="005269F1">
          <w:pPr>
            <w:rPr>
              <w:rFonts w:ascii="Arial" w:hAnsi="Arial" w:cs="Arial"/>
            </w:rPr>
          </w:pPr>
        </w:p>
      </w:sdtContent>
    </w:sdt>
    <w:p w14:paraId="3F0356DC" w14:textId="77777777" w:rsidR="005269F1" w:rsidRPr="004E47F7" w:rsidRDefault="005269F1" w:rsidP="005269F1">
      <w:pPr>
        <w:rPr>
          <w:rFonts w:ascii="Arial" w:hAnsi="Arial" w:cs="Arial"/>
        </w:rPr>
      </w:pPr>
    </w:p>
    <w:p w14:paraId="7E2807AA" w14:textId="2AAC4EBF" w:rsidR="005269F1" w:rsidRPr="004E47F7" w:rsidRDefault="005269F1" w:rsidP="00BF5DCE">
      <w:pPr>
        <w:rPr>
          <w:rFonts w:ascii="Arial" w:hAnsi="Arial" w:cs="Arial"/>
        </w:rPr>
      </w:pPr>
      <w:r w:rsidRPr="004E47F7">
        <w:rPr>
          <w:rFonts w:ascii="Arial" w:hAnsi="Arial" w:cs="Arial"/>
        </w:rPr>
        <w:t xml:space="preserve">This is to confirm that the grant claimed by </w:t>
      </w:r>
      <w:sdt>
        <w:sdtPr>
          <w:rPr>
            <w:rFonts w:ascii="Arial" w:hAnsi="Arial" w:cs="Arial"/>
          </w:rPr>
          <w:id w:val="682783154"/>
          <w:placeholder>
            <w:docPart w:val="CD83FD8C7C994F3BB2C07FCC8E0BF011"/>
          </w:placeholder>
          <w:showingPlcHdr/>
        </w:sdtPr>
        <w:sdtEndPr/>
        <w:sdtContent>
          <w:r w:rsidRPr="004E47F7">
            <w:rPr>
              <w:rStyle w:val="PlaceholderText"/>
              <w:rFonts w:ascii="Arial" w:hAnsi="Arial" w:cs="Arial"/>
              <w:highlight w:val="yellow"/>
            </w:rPr>
            <w:t>«name of Grantee»</w:t>
          </w:r>
        </w:sdtContent>
      </w:sdt>
      <w:r w:rsidRPr="004E47F7">
        <w:rPr>
          <w:rFonts w:ascii="Arial" w:hAnsi="Arial" w:cs="Arial"/>
        </w:rPr>
        <w:t xml:space="preserve"> in relation to the above </w:t>
      </w:r>
      <w:r w:rsidR="00B957D0" w:rsidRPr="004E47F7">
        <w:rPr>
          <w:rFonts w:ascii="Arial" w:hAnsi="Arial" w:cs="Arial"/>
        </w:rPr>
        <w:t>Programme</w:t>
      </w:r>
      <w:r w:rsidRPr="004E47F7">
        <w:rPr>
          <w:rFonts w:ascii="Arial" w:hAnsi="Arial" w:cs="Arial"/>
          <w:i/>
          <w:color w:val="FF0000"/>
        </w:rPr>
        <w:t xml:space="preserve"> </w:t>
      </w:r>
      <w:r w:rsidRPr="004E47F7">
        <w:rPr>
          <w:rFonts w:ascii="Arial" w:hAnsi="Arial" w:cs="Arial"/>
        </w:rPr>
        <w:t xml:space="preserve">during the financial year ended </w:t>
      </w:r>
      <w:r w:rsidRPr="004E47F7">
        <w:rPr>
          <w:rFonts w:ascii="Arial" w:hAnsi="Arial" w:cs="Arial"/>
          <w:highlight w:val="yellow"/>
        </w:rPr>
        <w:t>31 March 20</w:t>
      </w:r>
      <w:sdt>
        <w:sdtPr>
          <w:rPr>
            <w:rFonts w:ascii="Arial" w:hAnsi="Arial" w:cs="Arial"/>
            <w:highlight w:val="yellow"/>
          </w:rPr>
          <w:id w:val="1616867810"/>
          <w:placeholder>
            <w:docPart w:val="4907738001F84873ABC47C75EF3C3A51"/>
          </w:placeholder>
          <w:showingPlcHdr/>
        </w:sdtPr>
        <w:sdtEndPr>
          <w:rPr>
            <w:highlight w:val="none"/>
          </w:rPr>
        </w:sdtEndPr>
        <w:sdtContent>
          <w:r w:rsidRPr="004E47F7">
            <w:rPr>
              <w:rStyle w:val="PlaceholderText"/>
              <w:rFonts w:ascii="Arial" w:hAnsi="Arial" w:cs="Arial"/>
              <w:highlight w:val="yellow"/>
            </w:rPr>
            <w:t>«XX»</w:t>
          </w:r>
        </w:sdtContent>
      </w:sdt>
      <w:r w:rsidRPr="004E47F7">
        <w:rPr>
          <w:rFonts w:ascii="Arial" w:hAnsi="Arial" w:cs="Arial"/>
        </w:rPr>
        <w:t xml:space="preserve"> was properly due and was used for its intended purpose(s) in accordance with the terms and conditions of the Grant. This statement is supported by the records of </w:t>
      </w:r>
      <w:sdt>
        <w:sdtPr>
          <w:rPr>
            <w:rFonts w:ascii="Arial" w:hAnsi="Arial" w:cs="Arial"/>
            <w:highlight w:val="yellow"/>
          </w:rPr>
          <w:id w:val="1257257207"/>
          <w:placeholder>
            <w:docPart w:val="BDD7EEAD118147CD861476E3D027E7AB"/>
          </w:placeholder>
          <w:showingPlcHdr/>
        </w:sdtPr>
        <w:sdtEndPr/>
        <w:sdtContent>
          <w:r w:rsidRPr="004E47F7">
            <w:rPr>
              <w:rStyle w:val="PlaceholderText"/>
              <w:rFonts w:ascii="Arial" w:hAnsi="Arial" w:cs="Arial"/>
              <w:highlight w:val="yellow"/>
            </w:rPr>
            <w:t>«name of Grantee»</w:t>
          </w:r>
        </w:sdtContent>
      </w:sdt>
      <w:r w:rsidRPr="004E47F7">
        <w:rPr>
          <w:rFonts w:ascii="Arial" w:hAnsi="Arial" w:cs="Arial"/>
          <w:spacing w:val="-6"/>
          <w:highlight w:val="yellow"/>
        </w:rPr>
        <w:t>.</w:t>
      </w:r>
    </w:p>
    <w:p w14:paraId="60BB0B7A" w14:textId="77777777" w:rsidR="005269F1" w:rsidRPr="004E47F7" w:rsidRDefault="005269F1" w:rsidP="005269F1">
      <w:pPr>
        <w:ind w:left="2880" w:hanging="2880"/>
        <w:rPr>
          <w:rFonts w:ascii="Arial" w:hAnsi="Arial" w:cs="Arial"/>
        </w:rPr>
      </w:pPr>
    </w:p>
    <w:p w14:paraId="02B437F1" w14:textId="77777777" w:rsidR="005269F1" w:rsidRPr="004E47F7" w:rsidRDefault="005269F1" w:rsidP="005269F1">
      <w:pPr>
        <w:rPr>
          <w:rFonts w:ascii="Arial" w:hAnsi="Arial" w:cs="Arial"/>
        </w:rPr>
      </w:pPr>
    </w:p>
    <w:p w14:paraId="56D2CC40" w14:textId="77777777" w:rsidR="005269F1" w:rsidRPr="004E47F7" w:rsidRDefault="005269F1" w:rsidP="005269F1">
      <w:pPr>
        <w:rPr>
          <w:rFonts w:ascii="Arial" w:hAnsi="Arial" w:cs="Arial"/>
          <w:i/>
        </w:rPr>
      </w:pPr>
      <w:r w:rsidRPr="004E47F7">
        <w:rPr>
          <w:rFonts w:ascii="Arial" w:hAnsi="Arial" w:cs="Arial"/>
        </w:rPr>
        <w:t xml:space="preserve">Signed: </w:t>
      </w:r>
    </w:p>
    <w:p w14:paraId="6FF299D4" w14:textId="77777777" w:rsidR="005269F1" w:rsidRPr="004E47F7" w:rsidRDefault="005269F1" w:rsidP="005269F1">
      <w:pPr>
        <w:rPr>
          <w:rFonts w:ascii="Arial" w:hAnsi="Arial" w:cs="Arial"/>
          <w:i/>
        </w:rPr>
      </w:pPr>
    </w:p>
    <w:p w14:paraId="49043E0B" w14:textId="77777777" w:rsidR="005269F1" w:rsidRPr="004E47F7" w:rsidRDefault="005269F1" w:rsidP="005269F1">
      <w:pPr>
        <w:rPr>
          <w:rFonts w:ascii="Arial" w:hAnsi="Arial" w:cs="Arial"/>
        </w:rPr>
      </w:pPr>
    </w:p>
    <w:p w14:paraId="42CD18B8" w14:textId="77777777" w:rsidR="005269F1" w:rsidRPr="004E47F7" w:rsidRDefault="005269F1" w:rsidP="005269F1">
      <w:pPr>
        <w:rPr>
          <w:rFonts w:ascii="Arial" w:hAnsi="Arial" w:cs="Arial"/>
        </w:rPr>
      </w:pPr>
    </w:p>
    <w:p w14:paraId="513A13D3" w14:textId="77777777" w:rsidR="005269F1" w:rsidRPr="004E47F7" w:rsidRDefault="005269F1" w:rsidP="005269F1">
      <w:pPr>
        <w:rPr>
          <w:rFonts w:ascii="Arial" w:hAnsi="Arial" w:cs="Arial"/>
        </w:rPr>
      </w:pPr>
    </w:p>
    <w:p w14:paraId="3C175C58" w14:textId="77777777" w:rsidR="005269F1" w:rsidRPr="004E47F7" w:rsidRDefault="005269F1" w:rsidP="005269F1">
      <w:pPr>
        <w:rPr>
          <w:rFonts w:ascii="Arial" w:hAnsi="Arial" w:cs="Arial"/>
        </w:rPr>
      </w:pPr>
      <w:r w:rsidRPr="004E47F7">
        <w:rPr>
          <w:rFonts w:ascii="Arial" w:hAnsi="Arial" w:cs="Arial"/>
        </w:rPr>
        <w:t xml:space="preserve">Name in block capitals: </w:t>
      </w:r>
    </w:p>
    <w:p w14:paraId="673E7BE0" w14:textId="77777777" w:rsidR="005269F1" w:rsidRPr="004E47F7" w:rsidRDefault="005269F1" w:rsidP="005269F1">
      <w:pPr>
        <w:rPr>
          <w:rFonts w:ascii="Arial" w:hAnsi="Arial" w:cs="Arial"/>
        </w:rPr>
      </w:pPr>
    </w:p>
    <w:p w14:paraId="63232D65" w14:textId="77777777" w:rsidR="005269F1" w:rsidRPr="004E47F7" w:rsidRDefault="005269F1" w:rsidP="005269F1">
      <w:pPr>
        <w:rPr>
          <w:rFonts w:ascii="Arial" w:hAnsi="Arial" w:cs="Arial"/>
        </w:rPr>
      </w:pPr>
      <w:r w:rsidRPr="004E47F7">
        <w:rPr>
          <w:rFonts w:ascii="Arial" w:hAnsi="Arial" w:cs="Arial"/>
        </w:rPr>
        <w:t>Position:</w:t>
      </w:r>
    </w:p>
    <w:p w14:paraId="5791608B" w14:textId="77777777" w:rsidR="005269F1" w:rsidRPr="004E47F7" w:rsidRDefault="005269F1" w:rsidP="005269F1">
      <w:pPr>
        <w:rPr>
          <w:rFonts w:ascii="Arial" w:hAnsi="Arial" w:cs="Arial"/>
          <w:i/>
        </w:rPr>
      </w:pPr>
    </w:p>
    <w:p w14:paraId="7F31A110" w14:textId="77777777" w:rsidR="005269F1" w:rsidRPr="004E47F7" w:rsidRDefault="005269F1" w:rsidP="005269F1">
      <w:pPr>
        <w:rPr>
          <w:rFonts w:ascii="Arial" w:hAnsi="Arial" w:cs="Arial"/>
        </w:rPr>
      </w:pPr>
      <w:r w:rsidRPr="004E47F7">
        <w:rPr>
          <w:rFonts w:ascii="Arial" w:hAnsi="Arial" w:cs="Arial"/>
        </w:rPr>
        <w:t xml:space="preserve">Date: </w:t>
      </w:r>
      <w:sdt>
        <w:sdtPr>
          <w:rPr>
            <w:rFonts w:ascii="Arial" w:hAnsi="Arial" w:cs="Arial"/>
            <w:spacing w:val="-6"/>
          </w:rPr>
          <w:id w:val="1927226836"/>
          <w:placeholder>
            <w:docPart w:val="CAB57725715B415FB76FECE75A0E7C66"/>
          </w:placeholder>
          <w:showingPlcHdr/>
          <w:date w:fullDate="2015-04-01T00:00:00Z">
            <w:dateFormat w:val="yyyy"/>
            <w:lid w:val="en-GB"/>
            <w:storeMappedDataAs w:val="dateTime"/>
            <w:calendar w:val="gregorian"/>
          </w:date>
        </w:sdtPr>
        <w:sdtEndPr/>
        <w:sdtContent>
          <w:r w:rsidRPr="004E47F7">
            <w:rPr>
              <w:rStyle w:val="PlaceholderText"/>
              <w:rFonts w:ascii="Arial" w:hAnsi="Arial" w:cs="Arial"/>
              <w:color w:val="808080" w:themeColor="background1" w:themeShade="80"/>
            </w:rPr>
            <w:t>Click here to enter a date.</w:t>
          </w:r>
        </w:sdtContent>
      </w:sdt>
    </w:p>
    <w:p w14:paraId="2DFCEA96" w14:textId="77777777" w:rsidR="005269F1" w:rsidRPr="004E47F7" w:rsidRDefault="005269F1" w:rsidP="005269F1">
      <w:pPr>
        <w:jc w:val="center"/>
        <w:rPr>
          <w:rFonts w:ascii="Arial" w:hAnsi="Arial" w:cs="Arial"/>
          <w:b/>
        </w:rPr>
      </w:pPr>
      <w:r w:rsidRPr="004E47F7">
        <w:rPr>
          <w:rFonts w:ascii="Arial" w:hAnsi="Arial" w:cs="Arial"/>
          <w:b/>
        </w:rPr>
        <w:br w:type="page"/>
      </w:r>
      <w:bookmarkStart w:id="44" w:name="Schedule4"/>
      <w:r w:rsidRPr="004E47F7">
        <w:rPr>
          <w:rFonts w:ascii="Arial" w:hAnsi="Arial" w:cs="Arial"/>
          <w:b/>
        </w:rPr>
        <w:lastRenderedPageBreak/>
        <w:t>SCHEDULE 4</w:t>
      </w:r>
      <w:bookmarkEnd w:id="44"/>
    </w:p>
    <w:p w14:paraId="5AC03510" w14:textId="77777777" w:rsidR="005269F1" w:rsidRPr="004E47F7" w:rsidRDefault="005269F1" w:rsidP="005269F1">
      <w:pPr>
        <w:jc w:val="center"/>
        <w:rPr>
          <w:rFonts w:ascii="Arial" w:hAnsi="Arial" w:cs="Arial"/>
          <w:b/>
        </w:rPr>
      </w:pPr>
    </w:p>
    <w:p w14:paraId="1AC085F9" w14:textId="77777777" w:rsidR="005269F1" w:rsidRPr="004E47F7" w:rsidRDefault="005269F1" w:rsidP="005269F1">
      <w:pPr>
        <w:jc w:val="center"/>
        <w:rPr>
          <w:rFonts w:ascii="Arial" w:hAnsi="Arial" w:cs="Arial"/>
          <w:b/>
        </w:rPr>
      </w:pPr>
      <w:r w:rsidRPr="004E47F7">
        <w:rPr>
          <w:rFonts w:ascii="Arial" w:hAnsi="Arial" w:cs="Arial"/>
          <w:b/>
        </w:rPr>
        <w:t>DEFINITIONS</w:t>
      </w:r>
    </w:p>
    <w:p w14:paraId="66E06F28" w14:textId="77777777" w:rsidR="005269F1" w:rsidRPr="004E47F7" w:rsidRDefault="005269F1" w:rsidP="005269F1">
      <w:pPr>
        <w:rPr>
          <w:rFonts w:ascii="Arial" w:hAnsi="Arial" w:cs="Arial"/>
          <w:b/>
        </w:rPr>
      </w:pPr>
    </w:p>
    <w:p w14:paraId="6253BDC0" w14:textId="630E05FC" w:rsidR="00AB34AB" w:rsidRPr="004E47F7" w:rsidRDefault="005269F1" w:rsidP="00BF5DCE">
      <w:pPr>
        <w:tabs>
          <w:tab w:val="clear" w:pos="9907"/>
        </w:tabs>
        <w:spacing w:before="160"/>
        <w:rPr>
          <w:rFonts w:ascii="Arial" w:hAnsi="Arial" w:cs="Arial"/>
        </w:rPr>
      </w:pPr>
      <w:r w:rsidRPr="004E47F7">
        <w:rPr>
          <w:rFonts w:ascii="Arial" w:hAnsi="Arial" w:cs="Arial"/>
          <w:spacing w:val="-6"/>
        </w:rPr>
        <w:t>“</w:t>
      </w:r>
      <w:r w:rsidRPr="004E47F7">
        <w:rPr>
          <w:rFonts w:ascii="Arial" w:hAnsi="Arial" w:cs="Arial"/>
          <w:b/>
          <w:spacing w:val="-6"/>
        </w:rPr>
        <w:t>Agreement</w:t>
      </w:r>
      <w:r w:rsidRPr="004E47F7">
        <w:rPr>
          <w:rFonts w:ascii="Arial" w:hAnsi="Arial" w:cs="Arial"/>
          <w:spacing w:val="-6"/>
        </w:rPr>
        <w:t>” means the agreement constituted by the Scottish Ministers’ invitation to apply for a grant, the Application</w:t>
      </w:r>
      <w:r w:rsidR="003E4048" w:rsidRPr="004E47F7">
        <w:rPr>
          <w:rFonts w:ascii="Arial" w:hAnsi="Arial" w:cs="Arial"/>
          <w:spacing w:val="-6"/>
        </w:rPr>
        <w:t xml:space="preserve"> Form</w:t>
      </w:r>
      <w:r w:rsidRPr="004E47F7">
        <w:rPr>
          <w:rFonts w:ascii="Arial" w:hAnsi="Arial" w:cs="Arial"/>
          <w:spacing w:val="-6"/>
        </w:rPr>
        <w:t>, these Conditions and the Grantee’s acceptance of these Conditions;</w:t>
      </w:r>
    </w:p>
    <w:p w14:paraId="539510BB" w14:textId="5933E70A" w:rsidR="00AB34AB" w:rsidRPr="004E47F7" w:rsidRDefault="00AB34AB" w:rsidP="00BF5DCE">
      <w:pPr>
        <w:tabs>
          <w:tab w:val="clear" w:pos="9907"/>
        </w:tabs>
        <w:rPr>
          <w:rFonts w:ascii="Arial" w:hAnsi="Arial" w:cs="Arial"/>
          <w:spacing w:val="-6"/>
        </w:rPr>
      </w:pPr>
    </w:p>
    <w:p w14:paraId="373349F1" w14:textId="00B03D56" w:rsidR="00085570" w:rsidRPr="004E47F7" w:rsidRDefault="00085570" w:rsidP="00BF5DCE">
      <w:pPr>
        <w:tabs>
          <w:tab w:val="clear" w:pos="9907"/>
        </w:tabs>
        <w:rPr>
          <w:rFonts w:ascii="Arial" w:hAnsi="Arial" w:cs="Arial"/>
        </w:rPr>
      </w:pPr>
      <w:r w:rsidRPr="004E47F7">
        <w:rPr>
          <w:rFonts w:ascii="Arial" w:hAnsi="Arial" w:cs="Arial"/>
          <w:b/>
        </w:rPr>
        <w:t>“Application</w:t>
      </w:r>
      <w:r w:rsidR="00B50DD7" w:rsidRPr="004E47F7">
        <w:rPr>
          <w:rFonts w:ascii="Arial" w:hAnsi="Arial" w:cs="Arial"/>
          <w:b/>
        </w:rPr>
        <w:t xml:space="preserve"> Form</w:t>
      </w:r>
      <w:r w:rsidRPr="004E47F7">
        <w:rPr>
          <w:rFonts w:ascii="Arial" w:hAnsi="Arial" w:cs="Arial"/>
          <w:b/>
        </w:rPr>
        <w:t>”</w:t>
      </w:r>
      <w:r w:rsidRPr="004E47F7">
        <w:rPr>
          <w:rFonts w:ascii="Arial" w:hAnsi="Arial" w:cs="Arial"/>
        </w:rPr>
        <w:t xml:space="preserve"> means the CSO application form </w:t>
      </w:r>
      <w:r w:rsidR="009E51F6" w:rsidRPr="004E47F7">
        <w:rPr>
          <w:rFonts w:ascii="Arial" w:hAnsi="Arial" w:cs="Arial"/>
        </w:rPr>
        <w:t xml:space="preserve">submitted by the Grantee </w:t>
      </w:r>
      <w:r w:rsidRPr="004E47F7">
        <w:rPr>
          <w:rFonts w:ascii="Arial" w:hAnsi="Arial" w:cs="Arial"/>
        </w:rPr>
        <w:t xml:space="preserve">describing the research activities for which the </w:t>
      </w:r>
      <w:r w:rsidR="00985C03" w:rsidRPr="004E47F7">
        <w:rPr>
          <w:rFonts w:ascii="Arial" w:hAnsi="Arial" w:cs="Arial"/>
        </w:rPr>
        <w:t>G</w:t>
      </w:r>
      <w:r w:rsidRPr="004E47F7">
        <w:rPr>
          <w:rFonts w:ascii="Arial" w:hAnsi="Arial" w:cs="Arial"/>
        </w:rPr>
        <w:t>rant was awarded</w:t>
      </w:r>
      <w:r w:rsidR="00B50DD7" w:rsidRPr="004E47F7">
        <w:rPr>
          <w:rFonts w:ascii="Arial" w:hAnsi="Arial" w:cs="Arial"/>
        </w:rPr>
        <w:t xml:space="preserve">, reviewed by the </w:t>
      </w:r>
      <w:r w:rsidR="00B778CA" w:rsidRPr="004E47F7">
        <w:rPr>
          <w:rFonts w:ascii="Arial" w:hAnsi="Arial" w:cs="Arial"/>
        </w:rPr>
        <w:t xml:space="preserve">Application </w:t>
      </w:r>
      <w:r w:rsidR="00264CBA" w:rsidRPr="004E47F7">
        <w:rPr>
          <w:rFonts w:ascii="Arial" w:hAnsi="Arial" w:cs="Arial"/>
        </w:rPr>
        <w:t>A</w:t>
      </w:r>
      <w:r w:rsidR="00B778CA" w:rsidRPr="004E47F7">
        <w:rPr>
          <w:rFonts w:ascii="Arial" w:hAnsi="Arial" w:cs="Arial"/>
        </w:rPr>
        <w:t>ppraisal</w:t>
      </w:r>
      <w:r w:rsidR="00B50DD7" w:rsidRPr="004E47F7">
        <w:rPr>
          <w:rFonts w:ascii="Arial" w:hAnsi="Arial" w:cs="Arial"/>
        </w:rPr>
        <w:t xml:space="preserve"> Panel</w:t>
      </w:r>
      <w:r w:rsidR="009E51F6" w:rsidRPr="004E47F7">
        <w:rPr>
          <w:rFonts w:ascii="Arial" w:hAnsi="Arial" w:cs="Arial"/>
        </w:rPr>
        <w:t>, as the same may have been subsequently modified by the Grantee,</w:t>
      </w:r>
      <w:r w:rsidR="00B50DD7" w:rsidRPr="004E47F7">
        <w:rPr>
          <w:rFonts w:ascii="Arial" w:hAnsi="Arial" w:cs="Arial"/>
        </w:rPr>
        <w:t xml:space="preserve"> and </w:t>
      </w:r>
      <w:r w:rsidR="009E51F6" w:rsidRPr="004E47F7">
        <w:rPr>
          <w:rFonts w:ascii="Arial" w:hAnsi="Arial" w:cs="Arial"/>
        </w:rPr>
        <w:t xml:space="preserve">thereafter </w:t>
      </w:r>
      <w:r w:rsidR="00B50DD7" w:rsidRPr="004E47F7">
        <w:rPr>
          <w:rFonts w:ascii="Arial" w:hAnsi="Arial" w:cs="Arial"/>
        </w:rPr>
        <w:t>confirmed in writing as agreed by the CSO</w:t>
      </w:r>
      <w:r w:rsidRPr="004E47F7">
        <w:rPr>
          <w:rFonts w:ascii="Arial" w:hAnsi="Arial" w:cs="Arial"/>
        </w:rPr>
        <w:t>;</w:t>
      </w:r>
    </w:p>
    <w:p w14:paraId="042DB861" w14:textId="4DFC4D65" w:rsidR="00DC309C" w:rsidRPr="004E47F7" w:rsidRDefault="00DC309C" w:rsidP="00BF5DCE">
      <w:pPr>
        <w:tabs>
          <w:tab w:val="clear" w:pos="9907"/>
        </w:tabs>
        <w:spacing w:before="160"/>
        <w:rPr>
          <w:rFonts w:ascii="Arial" w:hAnsi="Arial" w:cs="Arial"/>
        </w:rPr>
      </w:pPr>
      <w:r w:rsidRPr="004E47F7">
        <w:rPr>
          <w:rFonts w:ascii="Arial" w:hAnsi="Arial" w:cs="Arial"/>
          <w:spacing w:val="-6"/>
        </w:rPr>
        <w:t>“</w:t>
      </w:r>
      <w:r w:rsidRPr="004E47F7">
        <w:rPr>
          <w:rFonts w:ascii="Arial" w:hAnsi="Arial" w:cs="Arial"/>
          <w:b/>
          <w:bCs/>
          <w:spacing w:val="-6"/>
        </w:rPr>
        <w:t>Application Appraisal Panel</w:t>
      </w:r>
      <w:r w:rsidRPr="004E47F7">
        <w:rPr>
          <w:rFonts w:ascii="Arial" w:hAnsi="Arial" w:cs="Arial"/>
          <w:spacing w:val="-6"/>
        </w:rPr>
        <w:t>” means a panel of independent experts appointed by CSO to review and consider the Grantee’s application form and make funding recommendations to CSO;</w:t>
      </w:r>
    </w:p>
    <w:p w14:paraId="50DEF057" w14:textId="77777777" w:rsidR="00085570" w:rsidRPr="004E47F7" w:rsidRDefault="00085570" w:rsidP="00BF5DCE">
      <w:pPr>
        <w:tabs>
          <w:tab w:val="clear" w:pos="9907"/>
        </w:tabs>
        <w:rPr>
          <w:rFonts w:ascii="Arial" w:hAnsi="Arial" w:cs="Arial"/>
          <w:spacing w:val="-6"/>
        </w:rPr>
      </w:pPr>
    </w:p>
    <w:p w14:paraId="5F345483" w14:textId="6331F4B4" w:rsidR="00AB34AB" w:rsidRPr="004E47F7" w:rsidRDefault="000E1584" w:rsidP="00BF5DCE">
      <w:pPr>
        <w:tabs>
          <w:tab w:val="clear" w:pos="720"/>
          <w:tab w:val="clear" w:pos="1440"/>
          <w:tab w:val="left" w:pos="0"/>
          <w:tab w:val="left" w:pos="426"/>
        </w:tabs>
        <w:rPr>
          <w:rFonts w:ascii="Arial" w:hAnsi="Arial" w:cs="Arial"/>
        </w:rPr>
      </w:pPr>
      <w:r w:rsidRPr="004E47F7">
        <w:rPr>
          <w:rFonts w:ascii="Arial" w:hAnsi="Arial" w:cs="Arial"/>
          <w:b/>
        </w:rPr>
        <w:t>“Chief</w:t>
      </w:r>
      <w:r w:rsidR="00AB34AB" w:rsidRPr="004E47F7">
        <w:rPr>
          <w:rFonts w:ascii="Arial" w:hAnsi="Arial" w:cs="Arial"/>
          <w:b/>
        </w:rPr>
        <w:t xml:space="preserve"> Investigator”</w:t>
      </w:r>
      <w:r w:rsidR="00AB34AB" w:rsidRPr="004E47F7">
        <w:rPr>
          <w:rFonts w:ascii="Arial" w:hAnsi="Arial" w:cs="Arial"/>
        </w:rPr>
        <w:t xml:space="preserve"> means the person who takes overall responsibility for the design, conduct and reporting of a study if it is at one site; or if the study involves researchers at more than one site, the person who takes primary responsibility for the design, conduct and reporting of the study whether or not that person is an investigator at any particular site. </w:t>
      </w:r>
      <w:r w:rsidRPr="004E47F7">
        <w:rPr>
          <w:rFonts w:ascii="Arial" w:hAnsi="Arial" w:cs="Arial"/>
        </w:rPr>
        <w:t>In the case of a single-site, the chief investigator and Princip</w:t>
      </w:r>
      <w:r w:rsidR="00812574" w:rsidRPr="004E47F7">
        <w:rPr>
          <w:rFonts w:ascii="Arial" w:hAnsi="Arial" w:cs="Arial"/>
        </w:rPr>
        <w:t>al</w:t>
      </w:r>
      <w:r w:rsidRPr="004E47F7">
        <w:rPr>
          <w:rFonts w:ascii="Arial" w:hAnsi="Arial" w:cs="Arial"/>
        </w:rPr>
        <w:t xml:space="preserve"> Investigator will normally be the same person. </w:t>
      </w:r>
      <w:r w:rsidR="00AB34AB" w:rsidRPr="004E47F7">
        <w:rPr>
          <w:rFonts w:ascii="Arial" w:hAnsi="Arial" w:cs="Arial"/>
        </w:rPr>
        <w:t xml:space="preserve"> For the purposes of a CSO </w:t>
      </w:r>
      <w:r w:rsidR="00F85460" w:rsidRPr="004E47F7">
        <w:rPr>
          <w:rFonts w:ascii="Arial" w:hAnsi="Arial" w:cs="Arial"/>
        </w:rPr>
        <w:t xml:space="preserve">grant </w:t>
      </w:r>
      <w:r w:rsidRPr="004E47F7">
        <w:rPr>
          <w:rFonts w:ascii="Arial" w:hAnsi="Arial" w:cs="Arial"/>
        </w:rPr>
        <w:t>the Chief</w:t>
      </w:r>
      <w:r w:rsidR="00AB34AB" w:rsidRPr="004E47F7">
        <w:rPr>
          <w:rFonts w:ascii="Arial" w:hAnsi="Arial" w:cs="Arial"/>
        </w:rPr>
        <w:t xml:space="preserve"> Investigator must be a permanent salaried member of staff at a Scottish </w:t>
      </w:r>
      <w:proofErr w:type="spellStart"/>
      <w:r w:rsidR="00AB34AB" w:rsidRPr="004E47F7">
        <w:rPr>
          <w:rFonts w:ascii="Arial" w:hAnsi="Arial" w:cs="Arial"/>
        </w:rPr>
        <w:t>HEI</w:t>
      </w:r>
      <w:proofErr w:type="spellEnd"/>
      <w:r w:rsidR="00AB34AB" w:rsidRPr="004E47F7">
        <w:rPr>
          <w:rFonts w:ascii="Arial" w:hAnsi="Arial" w:cs="Arial"/>
        </w:rPr>
        <w:t xml:space="preserve"> or NHS Board, or have a contract with a Scottish </w:t>
      </w:r>
      <w:proofErr w:type="spellStart"/>
      <w:r w:rsidR="00AB34AB" w:rsidRPr="004E47F7">
        <w:rPr>
          <w:rFonts w:ascii="Arial" w:hAnsi="Arial" w:cs="Arial"/>
        </w:rPr>
        <w:t>HEI</w:t>
      </w:r>
      <w:proofErr w:type="spellEnd"/>
      <w:r w:rsidR="00AB34AB" w:rsidRPr="004E47F7">
        <w:rPr>
          <w:rFonts w:ascii="Arial" w:hAnsi="Arial" w:cs="Arial"/>
        </w:rPr>
        <w:t xml:space="preserve"> or NHS Board that extends at least 2 years beyond the expected end</w:t>
      </w:r>
      <w:r w:rsidR="004C1C29" w:rsidRPr="004E47F7">
        <w:rPr>
          <w:rFonts w:ascii="Arial" w:hAnsi="Arial" w:cs="Arial"/>
        </w:rPr>
        <w:t xml:space="preserve"> </w:t>
      </w:r>
      <w:r w:rsidR="00AB34AB" w:rsidRPr="004E47F7">
        <w:rPr>
          <w:rFonts w:ascii="Arial" w:hAnsi="Arial" w:cs="Arial"/>
        </w:rPr>
        <w:t>date of any submitted proposal;</w:t>
      </w:r>
    </w:p>
    <w:p w14:paraId="50DD4A5E" w14:textId="77777777" w:rsidR="006C2B0E" w:rsidRPr="004E47F7" w:rsidRDefault="006C2B0E" w:rsidP="00BF5DCE">
      <w:pPr>
        <w:tabs>
          <w:tab w:val="clear" w:pos="720"/>
          <w:tab w:val="clear" w:pos="1440"/>
          <w:tab w:val="left" w:pos="0"/>
          <w:tab w:val="left" w:pos="426"/>
        </w:tabs>
        <w:rPr>
          <w:rFonts w:ascii="Arial" w:hAnsi="Arial" w:cs="Arial"/>
          <w:b/>
        </w:rPr>
      </w:pPr>
    </w:p>
    <w:p w14:paraId="2560C82A" w14:textId="2112E38C" w:rsidR="006C2B0E" w:rsidRPr="004E47F7" w:rsidRDefault="006C2B0E" w:rsidP="00BF5DCE">
      <w:pPr>
        <w:tabs>
          <w:tab w:val="clear" w:pos="720"/>
          <w:tab w:val="clear" w:pos="1440"/>
          <w:tab w:val="left" w:pos="0"/>
          <w:tab w:val="left" w:pos="426"/>
        </w:tabs>
        <w:rPr>
          <w:rFonts w:ascii="Arial" w:hAnsi="Arial" w:cs="Arial"/>
        </w:rPr>
      </w:pPr>
      <w:r w:rsidRPr="004E47F7">
        <w:rPr>
          <w:rFonts w:ascii="Arial" w:hAnsi="Arial" w:cs="Arial"/>
          <w:b/>
        </w:rPr>
        <w:t xml:space="preserve">“Co-Investigator” </w:t>
      </w:r>
      <w:r w:rsidR="009E51F6" w:rsidRPr="004E47F7">
        <w:rPr>
          <w:rFonts w:ascii="Arial" w:hAnsi="Arial" w:cs="Arial"/>
          <w:bCs/>
        </w:rPr>
        <w:t xml:space="preserve">means </w:t>
      </w:r>
      <w:r w:rsidRPr="004E47F7">
        <w:rPr>
          <w:rFonts w:ascii="Arial" w:hAnsi="Arial" w:cs="Arial"/>
        </w:rPr>
        <w:t>a person who assists the Chief Investigator in the management and leadership of the Programme</w:t>
      </w:r>
      <w:r w:rsidR="009E51F6" w:rsidRPr="004E47F7">
        <w:rPr>
          <w:rFonts w:ascii="Arial" w:hAnsi="Arial" w:cs="Arial"/>
        </w:rPr>
        <w:t xml:space="preserve"> o</w:t>
      </w:r>
      <w:r w:rsidRPr="004E47F7">
        <w:rPr>
          <w:rFonts w:ascii="Arial" w:hAnsi="Arial" w:cs="Arial"/>
        </w:rPr>
        <w:t>r a person who make</w:t>
      </w:r>
      <w:r w:rsidR="009E51F6" w:rsidRPr="004E47F7">
        <w:rPr>
          <w:rFonts w:ascii="Arial" w:hAnsi="Arial" w:cs="Arial"/>
        </w:rPr>
        <w:t>s</w:t>
      </w:r>
      <w:r w:rsidRPr="004E47F7">
        <w:rPr>
          <w:rFonts w:ascii="Arial" w:hAnsi="Arial" w:cs="Arial"/>
        </w:rPr>
        <w:t xml:space="preserve"> a substantial intellectual contribution to the formation or development of the </w:t>
      </w:r>
      <w:r w:rsidR="009E51F6" w:rsidRPr="004E47F7">
        <w:rPr>
          <w:rFonts w:ascii="Arial" w:hAnsi="Arial" w:cs="Arial"/>
        </w:rPr>
        <w:t>Programme</w:t>
      </w:r>
      <w:r w:rsidRPr="004E47F7">
        <w:rPr>
          <w:rFonts w:ascii="Arial" w:hAnsi="Arial" w:cs="Arial"/>
        </w:rPr>
        <w:t xml:space="preserve"> (postdoctoral research assistants, clinical fellows and technology specialists or equivalent roles);</w:t>
      </w:r>
    </w:p>
    <w:p w14:paraId="08417543" w14:textId="0E859581" w:rsidR="005269F1" w:rsidRPr="004E47F7" w:rsidRDefault="005269F1" w:rsidP="00BF5DCE">
      <w:pPr>
        <w:tabs>
          <w:tab w:val="clear" w:pos="9907"/>
        </w:tabs>
        <w:spacing w:before="160"/>
        <w:rPr>
          <w:rFonts w:ascii="Arial" w:hAnsi="Arial" w:cs="Arial"/>
          <w:spacing w:val="-6"/>
        </w:rPr>
      </w:pPr>
      <w:r w:rsidRPr="004E47F7">
        <w:rPr>
          <w:rFonts w:ascii="Arial" w:hAnsi="Arial" w:cs="Arial"/>
          <w:spacing w:val="-6"/>
        </w:rPr>
        <w:t>“</w:t>
      </w:r>
      <w:r w:rsidRPr="004E47F7">
        <w:rPr>
          <w:rFonts w:ascii="Arial" w:hAnsi="Arial" w:cs="Arial"/>
          <w:b/>
          <w:spacing w:val="-6"/>
        </w:rPr>
        <w:t>Conditions</w:t>
      </w:r>
      <w:r w:rsidRPr="004E47F7">
        <w:rPr>
          <w:rFonts w:ascii="Arial" w:hAnsi="Arial" w:cs="Arial"/>
          <w:spacing w:val="-6"/>
        </w:rPr>
        <w:t xml:space="preserve">” </w:t>
      </w:r>
      <w:r w:rsidR="00085570" w:rsidRPr="004E47F7">
        <w:rPr>
          <w:rFonts w:ascii="Arial" w:hAnsi="Arial" w:cs="Arial"/>
        </w:rPr>
        <w:t xml:space="preserve">means these </w:t>
      </w:r>
      <w:r w:rsidR="008A7385" w:rsidRPr="004E47F7">
        <w:rPr>
          <w:rFonts w:ascii="Arial" w:hAnsi="Arial" w:cs="Arial"/>
        </w:rPr>
        <w:t xml:space="preserve">grant </w:t>
      </w:r>
      <w:r w:rsidR="00085570" w:rsidRPr="004E47F7">
        <w:rPr>
          <w:rFonts w:ascii="Arial" w:hAnsi="Arial" w:cs="Arial"/>
        </w:rPr>
        <w:t>conditions</w:t>
      </w:r>
      <w:r w:rsidR="006C2B0E" w:rsidRPr="004E47F7">
        <w:rPr>
          <w:rFonts w:ascii="Arial" w:hAnsi="Arial" w:cs="Arial"/>
        </w:rPr>
        <w:t xml:space="preserve"> including the </w:t>
      </w:r>
      <w:r w:rsidR="00A34519" w:rsidRPr="004E47F7">
        <w:rPr>
          <w:rFonts w:ascii="Arial" w:hAnsi="Arial" w:cs="Arial"/>
        </w:rPr>
        <w:t>CSO Research Conditions</w:t>
      </w:r>
      <w:r w:rsidRPr="004E47F7">
        <w:rPr>
          <w:rFonts w:ascii="Arial" w:hAnsi="Arial" w:cs="Arial"/>
          <w:spacing w:val="-6"/>
        </w:rPr>
        <w:t>;</w:t>
      </w:r>
    </w:p>
    <w:p w14:paraId="51B6B4A9" w14:textId="42BD981A" w:rsidR="0071473B" w:rsidRPr="004E47F7" w:rsidRDefault="0071473B" w:rsidP="00BF5DCE">
      <w:pPr>
        <w:tabs>
          <w:tab w:val="clear" w:pos="9907"/>
        </w:tabs>
        <w:spacing w:before="160"/>
        <w:rPr>
          <w:rFonts w:ascii="Arial" w:hAnsi="Arial" w:cs="Arial"/>
          <w:spacing w:val="-6"/>
        </w:rPr>
      </w:pPr>
      <w:r w:rsidRPr="004E47F7">
        <w:rPr>
          <w:rFonts w:ascii="Arial" w:hAnsi="Arial" w:cs="Arial"/>
          <w:b/>
          <w:bCs/>
        </w:rPr>
        <w:t>“CSO Research Conditions</w:t>
      </w:r>
      <w:r w:rsidRPr="004E47F7">
        <w:rPr>
          <w:rFonts w:ascii="Arial" w:hAnsi="Arial" w:cs="Arial"/>
        </w:rPr>
        <w:t xml:space="preserve">” means the CSO Research Conditions of Grant for Research Programmes and Centres set out in </w:t>
      </w:r>
      <w:r w:rsidRPr="004E47F7">
        <w:rPr>
          <w:rFonts w:ascii="Arial" w:hAnsi="Arial" w:cs="Arial"/>
          <w:b/>
          <w:bCs/>
        </w:rPr>
        <w:t>SCHEDULE 2</w:t>
      </w:r>
    </w:p>
    <w:p w14:paraId="523C433C" w14:textId="3CA033B0" w:rsidR="005269F1" w:rsidRPr="004E47F7" w:rsidRDefault="005269F1" w:rsidP="00BF5DCE">
      <w:pPr>
        <w:tabs>
          <w:tab w:val="clear" w:pos="9907"/>
        </w:tabs>
        <w:spacing w:before="160"/>
        <w:rPr>
          <w:rFonts w:ascii="Arial" w:hAnsi="Arial" w:cs="Arial"/>
          <w:spacing w:val="-6"/>
        </w:rPr>
      </w:pPr>
      <w:r w:rsidRPr="004E47F7">
        <w:rPr>
          <w:rFonts w:ascii="Arial" w:hAnsi="Arial" w:cs="Arial"/>
          <w:b/>
          <w:spacing w:val="-6"/>
        </w:rPr>
        <w:t xml:space="preserve">“Data Protection Laws” </w:t>
      </w:r>
      <w:r w:rsidRPr="004E47F7">
        <w:rPr>
          <w:rFonts w:ascii="Arial" w:hAnsi="Arial" w:cs="Arial"/>
          <w:spacing w:val="-6"/>
        </w:rPr>
        <w:t>means any law, statute, subordinate legislation, regulation, order, mandatory guidance or code of practice, judgment of a relevant court of law, or directives or requirements of any regulatory body including the Data Protection Act 2018</w:t>
      </w:r>
      <w:r w:rsidR="00F310C5" w:rsidRPr="004E47F7">
        <w:rPr>
          <w:rFonts w:ascii="Arial" w:hAnsi="Arial" w:cs="Arial"/>
          <w:spacing w:val="-6"/>
        </w:rPr>
        <w:t>, the Privacy and Electronic Communications Regulations 2003 (SI 2003/2426)</w:t>
      </w:r>
      <w:r w:rsidRPr="004E47F7">
        <w:rPr>
          <w:rFonts w:ascii="Arial" w:hAnsi="Arial" w:cs="Arial"/>
          <w:spacing w:val="-6"/>
        </w:rPr>
        <w:t xml:space="preserve"> and any statutory modification or re-enactment thereof and the </w:t>
      </w:r>
      <w:r w:rsidR="00485C2A" w:rsidRPr="004E47F7">
        <w:rPr>
          <w:rFonts w:ascii="Arial" w:hAnsi="Arial" w:cs="Arial"/>
          <w:spacing w:val="-6"/>
        </w:rPr>
        <w:t xml:space="preserve">UK </w:t>
      </w:r>
      <w:r w:rsidR="00085570" w:rsidRPr="004E47F7">
        <w:rPr>
          <w:rFonts w:ascii="Arial" w:hAnsi="Arial" w:cs="Arial"/>
          <w:spacing w:val="-6"/>
        </w:rPr>
        <w:t>GDPR;</w:t>
      </w:r>
    </w:p>
    <w:p w14:paraId="6CEC41F7" w14:textId="77777777" w:rsidR="005269F1" w:rsidRPr="004E47F7" w:rsidRDefault="005269F1" w:rsidP="00BF5DCE">
      <w:pPr>
        <w:tabs>
          <w:tab w:val="clear" w:pos="9907"/>
        </w:tabs>
        <w:spacing w:before="160"/>
        <w:rPr>
          <w:rFonts w:ascii="Arial" w:hAnsi="Arial" w:cs="Arial"/>
          <w:spacing w:val="-6"/>
        </w:rPr>
      </w:pPr>
      <w:r w:rsidRPr="004E47F7">
        <w:rPr>
          <w:rFonts w:ascii="Arial" w:hAnsi="Arial" w:cs="Arial"/>
          <w:spacing w:val="-6"/>
        </w:rPr>
        <w:t>“</w:t>
      </w:r>
      <w:r w:rsidRPr="004E47F7">
        <w:rPr>
          <w:rFonts w:ascii="Arial" w:hAnsi="Arial" w:cs="Arial"/>
          <w:b/>
          <w:spacing w:val="-6"/>
        </w:rPr>
        <w:t>Default</w:t>
      </w:r>
      <w:r w:rsidRPr="004E47F7">
        <w:rPr>
          <w:rFonts w:ascii="Arial" w:hAnsi="Arial" w:cs="Arial"/>
          <w:spacing w:val="-6"/>
        </w:rPr>
        <w:t>” means:</w:t>
      </w:r>
    </w:p>
    <w:p w14:paraId="3EAB9385" w14:textId="3ADFDCF9" w:rsidR="005269F1" w:rsidRPr="004E47F7" w:rsidRDefault="005269F1" w:rsidP="00BF5DCE">
      <w:pPr>
        <w:pStyle w:val="ListParagraph"/>
        <w:numPr>
          <w:ilvl w:val="0"/>
          <w:numId w:val="3"/>
        </w:numPr>
        <w:tabs>
          <w:tab w:val="clear" w:pos="9907"/>
          <w:tab w:val="left" w:pos="180"/>
        </w:tabs>
        <w:spacing w:before="160"/>
        <w:rPr>
          <w:rFonts w:ascii="Arial" w:hAnsi="Arial" w:cs="Arial"/>
          <w:spacing w:val="-6"/>
        </w:rPr>
      </w:pPr>
      <w:r w:rsidRPr="004E47F7">
        <w:rPr>
          <w:rFonts w:ascii="Arial" w:hAnsi="Arial" w:cs="Arial"/>
          <w:spacing w:val="-6"/>
        </w:rPr>
        <w:t>Any breach of the obligations of either party under this Agreement (including, but not limited to, any breach of any undertaking or warranty given under or in terms of this Agreement)</w:t>
      </w:r>
    </w:p>
    <w:p w14:paraId="574739A5" w14:textId="77777777" w:rsidR="005269F1" w:rsidRPr="004E47F7" w:rsidRDefault="005269F1" w:rsidP="00BF5DCE">
      <w:pPr>
        <w:pStyle w:val="ListParagraph"/>
        <w:numPr>
          <w:ilvl w:val="0"/>
          <w:numId w:val="3"/>
        </w:numPr>
        <w:tabs>
          <w:tab w:val="clear" w:pos="9907"/>
          <w:tab w:val="left" w:pos="180"/>
        </w:tabs>
        <w:spacing w:before="160"/>
        <w:rPr>
          <w:rFonts w:ascii="Arial" w:hAnsi="Arial" w:cs="Arial"/>
          <w:spacing w:val="-6"/>
        </w:rPr>
      </w:pPr>
      <w:r w:rsidRPr="004E47F7">
        <w:rPr>
          <w:rFonts w:ascii="Arial" w:hAnsi="Arial" w:cs="Arial"/>
          <w:spacing w:val="-6"/>
        </w:rPr>
        <w:t>Any failure to perform or the negligent performance of any obligation under this Agreement;</w:t>
      </w:r>
    </w:p>
    <w:p w14:paraId="627B5118" w14:textId="4C600809" w:rsidR="005269F1" w:rsidRPr="004E47F7" w:rsidRDefault="005269F1" w:rsidP="00BF5DCE">
      <w:pPr>
        <w:pStyle w:val="ListParagraph"/>
        <w:numPr>
          <w:ilvl w:val="0"/>
          <w:numId w:val="3"/>
        </w:numPr>
        <w:tabs>
          <w:tab w:val="clear" w:pos="9907"/>
          <w:tab w:val="left" w:pos="180"/>
        </w:tabs>
        <w:spacing w:before="160"/>
        <w:rPr>
          <w:rFonts w:ascii="Arial" w:hAnsi="Arial" w:cs="Arial"/>
          <w:spacing w:val="-6"/>
        </w:rPr>
      </w:pPr>
      <w:r w:rsidRPr="004E47F7">
        <w:rPr>
          <w:rFonts w:ascii="Arial" w:hAnsi="Arial" w:cs="Arial"/>
          <w:spacing w:val="-6"/>
        </w:rPr>
        <w:t>Any breach of any legislation</w:t>
      </w:r>
      <w:r w:rsidR="00642EAD" w:rsidRPr="004E47F7">
        <w:rPr>
          <w:rFonts w:ascii="Arial" w:hAnsi="Arial" w:cs="Arial"/>
          <w:spacing w:val="-6"/>
        </w:rPr>
        <w:t xml:space="preserve"> or licences or other applicable permits by the Grantee</w:t>
      </w:r>
      <w:r w:rsidRPr="004E47F7">
        <w:rPr>
          <w:rFonts w:ascii="Arial" w:hAnsi="Arial" w:cs="Arial"/>
          <w:spacing w:val="-6"/>
        </w:rPr>
        <w:t>; or</w:t>
      </w:r>
    </w:p>
    <w:p w14:paraId="2FE303F9" w14:textId="76872D40" w:rsidR="005269F1" w:rsidRPr="004E47F7" w:rsidRDefault="005269F1" w:rsidP="00BF5DCE">
      <w:pPr>
        <w:pStyle w:val="ListParagraph"/>
        <w:numPr>
          <w:ilvl w:val="0"/>
          <w:numId w:val="3"/>
        </w:numPr>
        <w:tabs>
          <w:tab w:val="clear" w:pos="9907"/>
          <w:tab w:val="left" w:pos="180"/>
        </w:tabs>
        <w:spacing w:before="160"/>
        <w:rPr>
          <w:rFonts w:ascii="Arial" w:hAnsi="Arial" w:cs="Arial"/>
          <w:spacing w:val="-6"/>
        </w:rPr>
      </w:pPr>
      <w:r w:rsidRPr="004E47F7">
        <w:rPr>
          <w:rFonts w:ascii="Arial" w:hAnsi="Arial" w:cs="Arial"/>
          <w:spacing w:val="-6"/>
        </w:rPr>
        <w:t xml:space="preserve">Any negligence or negligent or fraudulent miss-statement or misappropriation of Grant, or any other default </w:t>
      </w:r>
    </w:p>
    <w:p w14:paraId="331C43C5" w14:textId="6746BBC9" w:rsidR="005269F1" w:rsidRPr="004E47F7" w:rsidRDefault="005269F1" w:rsidP="00BF5DCE">
      <w:pPr>
        <w:tabs>
          <w:tab w:val="clear" w:pos="9907"/>
        </w:tabs>
        <w:spacing w:before="160"/>
        <w:rPr>
          <w:rFonts w:ascii="Arial" w:hAnsi="Arial" w:cs="Arial"/>
          <w:spacing w:val="-6"/>
        </w:rPr>
      </w:pPr>
      <w:r w:rsidRPr="004E47F7">
        <w:rPr>
          <w:rFonts w:ascii="Arial" w:hAnsi="Arial" w:cs="Arial"/>
          <w:spacing w:val="-6"/>
        </w:rPr>
        <w:t>In all cases by either party, its employees, agents</w:t>
      </w:r>
      <w:r w:rsidR="00985C03" w:rsidRPr="004E47F7">
        <w:rPr>
          <w:rFonts w:ascii="Arial" w:hAnsi="Arial" w:cs="Arial"/>
          <w:spacing w:val="-6"/>
        </w:rPr>
        <w:t>, sub-contractors,</w:t>
      </w:r>
      <w:r w:rsidRPr="004E47F7">
        <w:rPr>
          <w:rFonts w:ascii="Arial" w:hAnsi="Arial" w:cs="Arial"/>
          <w:spacing w:val="-6"/>
        </w:rPr>
        <w:t xml:space="preserve"> or representatives;</w:t>
      </w:r>
    </w:p>
    <w:p w14:paraId="5E60AE03" w14:textId="48AEAA4B" w:rsidR="005269F1" w:rsidRPr="004E47F7" w:rsidRDefault="005269F1" w:rsidP="00BF5DCE">
      <w:pPr>
        <w:tabs>
          <w:tab w:val="clear" w:pos="9907"/>
        </w:tabs>
        <w:spacing w:before="160"/>
        <w:rPr>
          <w:rFonts w:ascii="Arial" w:hAnsi="Arial" w:cs="Arial"/>
          <w:spacing w:val="-6"/>
        </w:rPr>
      </w:pPr>
      <w:r w:rsidRPr="004E47F7">
        <w:rPr>
          <w:rFonts w:ascii="Arial" w:hAnsi="Arial" w:cs="Arial"/>
          <w:spacing w:val="-6"/>
        </w:rPr>
        <w:t>“</w:t>
      </w:r>
      <w:r w:rsidRPr="004E47F7">
        <w:rPr>
          <w:rFonts w:ascii="Arial" w:hAnsi="Arial" w:cs="Arial"/>
          <w:b/>
          <w:spacing w:val="-6"/>
        </w:rPr>
        <w:t>Financial Year</w:t>
      </w:r>
      <w:r w:rsidRPr="004E47F7">
        <w:rPr>
          <w:rFonts w:ascii="Arial" w:hAnsi="Arial" w:cs="Arial"/>
          <w:spacing w:val="-6"/>
        </w:rPr>
        <w:t>” means a period from 1 April in one year until 31 March in the next;</w:t>
      </w:r>
    </w:p>
    <w:p w14:paraId="3E0093F0" w14:textId="0B30AAC0" w:rsidR="005269F1" w:rsidRPr="004E47F7" w:rsidRDefault="005269F1" w:rsidP="00BF5DCE">
      <w:pPr>
        <w:tabs>
          <w:tab w:val="clear" w:pos="9907"/>
        </w:tabs>
        <w:spacing w:before="160"/>
        <w:rPr>
          <w:rFonts w:ascii="Arial" w:hAnsi="Arial" w:cs="Arial"/>
          <w:spacing w:val="-6"/>
        </w:rPr>
      </w:pPr>
      <w:r w:rsidRPr="004E47F7">
        <w:rPr>
          <w:rFonts w:ascii="Arial" w:hAnsi="Arial" w:cs="Arial"/>
          <w:spacing w:val="-6"/>
        </w:rPr>
        <w:t>“</w:t>
      </w:r>
      <w:r w:rsidRPr="004E47F7">
        <w:rPr>
          <w:rFonts w:ascii="Arial" w:hAnsi="Arial" w:cs="Arial"/>
          <w:b/>
          <w:spacing w:val="-6"/>
        </w:rPr>
        <w:t>Grant</w:t>
      </w:r>
      <w:r w:rsidRPr="004E47F7">
        <w:rPr>
          <w:rFonts w:ascii="Arial" w:hAnsi="Arial" w:cs="Arial"/>
          <w:spacing w:val="-6"/>
        </w:rPr>
        <w:t>” means the grant offered by the Scottish Ministers to t</w:t>
      </w:r>
      <w:r w:rsidR="008B2EE7" w:rsidRPr="004E47F7">
        <w:rPr>
          <w:rFonts w:ascii="Arial" w:hAnsi="Arial" w:cs="Arial"/>
          <w:spacing w:val="-6"/>
        </w:rPr>
        <w:t>he Grantee as specified in the research grant l</w:t>
      </w:r>
      <w:r w:rsidRPr="004E47F7">
        <w:rPr>
          <w:rFonts w:ascii="Arial" w:hAnsi="Arial" w:cs="Arial"/>
          <w:spacing w:val="-6"/>
        </w:rPr>
        <w:t>etter, as varied from time to time in accordance with these Conditions;</w:t>
      </w:r>
    </w:p>
    <w:p w14:paraId="373838C7" w14:textId="19A410E5" w:rsidR="005269F1" w:rsidRPr="004E47F7" w:rsidRDefault="005269F1" w:rsidP="00BF5DCE">
      <w:pPr>
        <w:tabs>
          <w:tab w:val="clear" w:pos="9907"/>
        </w:tabs>
        <w:spacing w:before="160"/>
        <w:rPr>
          <w:rFonts w:ascii="Arial" w:hAnsi="Arial" w:cs="Arial"/>
          <w:spacing w:val="-6"/>
        </w:rPr>
      </w:pPr>
      <w:r w:rsidRPr="004E47F7">
        <w:rPr>
          <w:rFonts w:ascii="Arial" w:hAnsi="Arial" w:cs="Arial"/>
          <w:spacing w:val="-6"/>
        </w:rPr>
        <w:lastRenderedPageBreak/>
        <w:t>“</w:t>
      </w:r>
      <w:r w:rsidRPr="004E47F7">
        <w:rPr>
          <w:rFonts w:ascii="Arial" w:hAnsi="Arial" w:cs="Arial"/>
          <w:b/>
          <w:spacing w:val="-6"/>
        </w:rPr>
        <w:t>Grantee</w:t>
      </w:r>
      <w:r w:rsidRPr="004E47F7">
        <w:rPr>
          <w:rFonts w:ascii="Arial" w:hAnsi="Arial" w:cs="Arial"/>
          <w:spacing w:val="-6"/>
        </w:rPr>
        <w:t xml:space="preserve">” </w:t>
      </w:r>
      <w:r w:rsidR="0070031A" w:rsidRPr="004E47F7">
        <w:rPr>
          <w:rFonts w:ascii="Arial" w:hAnsi="Arial" w:cs="Arial"/>
        </w:rPr>
        <w:t xml:space="preserve">means the </w:t>
      </w:r>
      <w:r w:rsidR="006116CA" w:rsidRPr="004E47F7">
        <w:rPr>
          <w:rFonts w:ascii="Arial" w:hAnsi="Arial" w:cs="Arial"/>
        </w:rPr>
        <w:t xml:space="preserve">eligible </w:t>
      </w:r>
      <w:r w:rsidR="0070031A" w:rsidRPr="004E47F7">
        <w:rPr>
          <w:rFonts w:ascii="Arial" w:hAnsi="Arial" w:cs="Arial"/>
        </w:rPr>
        <w:t xml:space="preserve">institution </w:t>
      </w:r>
      <w:r w:rsidR="00B50DD7" w:rsidRPr="004E47F7">
        <w:rPr>
          <w:rFonts w:ascii="Arial" w:hAnsi="Arial" w:cs="Arial"/>
        </w:rPr>
        <w:t xml:space="preserve">or organisation </w:t>
      </w:r>
      <w:r w:rsidR="0070031A" w:rsidRPr="004E47F7">
        <w:rPr>
          <w:rFonts w:ascii="Arial" w:hAnsi="Arial" w:cs="Arial"/>
        </w:rPr>
        <w:t xml:space="preserve">to whom the grant will be payable and </w:t>
      </w:r>
      <w:r w:rsidR="004A1A12" w:rsidRPr="004E47F7">
        <w:rPr>
          <w:rFonts w:ascii="Arial" w:hAnsi="Arial" w:cs="Arial"/>
        </w:rPr>
        <w:t xml:space="preserve">at which the </w:t>
      </w:r>
      <w:r w:rsidR="009F45D7" w:rsidRPr="004E47F7">
        <w:rPr>
          <w:rFonts w:ascii="Arial" w:hAnsi="Arial" w:cs="Arial"/>
        </w:rPr>
        <w:t>Chief</w:t>
      </w:r>
      <w:r w:rsidR="0070031A" w:rsidRPr="004E47F7">
        <w:rPr>
          <w:rFonts w:ascii="Arial" w:hAnsi="Arial" w:cs="Arial"/>
        </w:rPr>
        <w:t xml:space="preserve"> Investigator is based</w:t>
      </w:r>
      <w:r w:rsidRPr="004E47F7">
        <w:rPr>
          <w:rFonts w:ascii="Arial" w:hAnsi="Arial" w:cs="Arial"/>
          <w:spacing w:val="-6"/>
        </w:rPr>
        <w:t>;</w:t>
      </w:r>
    </w:p>
    <w:p w14:paraId="04F72D9D" w14:textId="3070F108" w:rsidR="000E1584" w:rsidRPr="004E47F7" w:rsidRDefault="005269F1" w:rsidP="00BF5DCE">
      <w:pPr>
        <w:spacing w:before="160"/>
        <w:rPr>
          <w:rFonts w:ascii="Arial" w:hAnsi="Arial" w:cs="Arial"/>
          <w:spacing w:val="-6"/>
        </w:rPr>
      </w:pPr>
      <w:r w:rsidRPr="004E47F7">
        <w:rPr>
          <w:rFonts w:ascii="Arial" w:hAnsi="Arial" w:cs="Arial"/>
          <w:spacing w:val="-6"/>
        </w:rPr>
        <w:t>“</w:t>
      </w:r>
      <w:r w:rsidRPr="004E47F7">
        <w:rPr>
          <w:rFonts w:ascii="Arial" w:hAnsi="Arial" w:cs="Arial"/>
          <w:b/>
          <w:spacing w:val="-6"/>
        </w:rPr>
        <w:t>Intellectual Property Rights</w:t>
      </w:r>
      <w:r w:rsidRPr="004E47F7">
        <w:rPr>
          <w:rFonts w:ascii="Arial" w:hAnsi="Arial" w:cs="Arial"/>
          <w:spacing w:val="-6"/>
        </w:rPr>
        <w:t>” means all copyright</w:t>
      </w:r>
      <w:r w:rsidR="00CB1FE8" w:rsidRPr="004E47F7">
        <w:rPr>
          <w:rFonts w:ascii="Arial" w:hAnsi="Arial" w:cs="Arial"/>
          <w:spacing w:val="-6"/>
        </w:rPr>
        <w:t xml:space="preserve"> and neighbouring and related rights, moral rights</w:t>
      </w:r>
      <w:r w:rsidRPr="004E47F7">
        <w:rPr>
          <w:rFonts w:ascii="Arial" w:hAnsi="Arial" w:cs="Arial"/>
          <w:spacing w:val="-6"/>
        </w:rPr>
        <w:t>, patent</w:t>
      </w:r>
      <w:r w:rsidR="00CB1FE8" w:rsidRPr="004E47F7">
        <w:rPr>
          <w:rFonts w:ascii="Arial" w:hAnsi="Arial" w:cs="Arial"/>
          <w:spacing w:val="-6"/>
        </w:rPr>
        <w:t>s</w:t>
      </w:r>
      <w:r w:rsidRPr="004E47F7">
        <w:rPr>
          <w:rFonts w:ascii="Arial" w:hAnsi="Arial" w:cs="Arial"/>
          <w:spacing w:val="-6"/>
        </w:rPr>
        <w:t xml:space="preserve">, </w:t>
      </w:r>
      <w:proofErr w:type="spellStart"/>
      <w:r w:rsidRPr="004E47F7">
        <w:rPr>
          <w:rFonts w:ascii="Arial" w:hAnsi="Arial" w:cs="Arial"/>
          <w:spacing w:val="-6"/>
        </w:rPr>
        <w:t>trade</w:t>
      </w:r>
      <w:r w:rsidR="001B0498" w:rsidRPr="004E47F7">
        <w:rPr>
          <w:rFonts w:ascii="Arial" w:hAnsi="Arial" w:cs="Arial"/>
          <w:spacing w:val="-6"/>
        </w:rPr>
        <w:t xml:space="preserve"> </w:t>
      </w:r>
      <w:r w:rsidRPr="004E47F7">
        <w:rPr>
          <w:rFonts w:ascii="Arial" w:hAnsi="Arial" w:cs="Arial"/>
          <w:spacing w:val="-6"/>
        </w:rPr>
        <w:t>mark</w:t>
      </w:r>
      <w:r w:rsidR="001B0498" w:rsidRPr="004E47F7">
        <w:rPr>
          <w:rFonts w:ascii="Arial" w:hAnsi="Arial" w:cs="Arial"/>
          <w:spacing w:val="-6"/>
        </w:rPr>
        <w:t>s</w:t>
      </w:r>
      <w:proofErr w:type="spellEnd"/>
      <w:r w:rsidRPr="004E47F7">
        <w:rPr>
          <w:rFonts w:ascii="Arial" w:hAnsi="Arial" w:cs="Arial"/>
          <w:spacing w:val="-6"/>
        </w:rPr>
        <w:t>, design right</w:t>
      </w:r>
      <w:r w:rsidR="004C1C29" w:rsidRPr="004E47F7">
        <w:rPr>
          <w:rFonts w:ascii="Arial" w:hAnsi="Arial" w:cs="Arial"/>
          <w:spacing w:val="-6"/>
        </w:rPr>
        <w:t>s</w:t>
      </w:r>
      <w:r w:rsidRPr="004E47F7">
        <w:rPr>
          <w:rFonts w:ascii="Arial" w:hAnsi="Arial" w:cs="Arial"/>
          <w:spacing w:val="-6"/>
        </w:rPr>
        <w:t>, database right</w:t>
      </w:r>
      <w:r w:rsidR="004C1C29" w:rsidRPr="004E47F7">
        <w:rPr>
          <w:rFonts w:ascii="Arial" w:hAnsi="Arial" w:cs="Arial"/>
          <w:spacing w:val="-6"/>
        </w:rPr>
        <w:t>s</w:t>
      </w:r>
      <w:r w:rsidR="00CB1FE8" w:rsidRPr="004E47F7">
        <w:rPr>
          <w:rFonts w:ascii="Arial" w:hAnsi="Arial" w:cs="Arial"/>
          <w:spacing w:val="-6"/>
        </w:rPr>
        <w:t>, rights to use, and protect the confidentiality of, confidential information (including know-how),</w:t>
      </w:r>
      <w:r w:rsidRPr="004E47F7">
        <w:rPr>
          <w:rFonts w:ascii="Arial" w:hAnsi="Arial" w:cs="Arial"/>
          <w:spacing w:val="-6"/>
        </w:rPr>
        <w:t xml:space="preserve"> </w:t>
      </w:r>
      <w:r w:rsidR="00CB1FE8" w:rsidRPr="004E47F7">
        <w:rPr>
          <w:rFonts w:ascii="Arial" w:hAnsi="Arial" w:cs="Arial"/>
          <w:spacing w:val="-6"/>
        </w:rPr>
        <w:t xml:space="preserve">semiconductor topography rights, plant variety rights and all </w:t>
      </w:r>
      <w:r w:rsidRPr="004E47F7">
        <w:rPr>
          <w:rFonts w:ascii="Arial" w:hAnsi="Arial" w:cs="Arial"/>
          <w:spacing w:val="-6"/>
        </w:rPr>
        <w:t>other right</w:t>
      </w:r>
      <w:r w:rsidR="00812574" w:rsidRPr="004E47F7">
        <w:rPr>
          <w:rFonts w:ascii="Arial" w:hAnsi="Arial" w:cs="Arial"/>
          <w:spacing w:val="-6"/>
        </w:rPr>
        <w:t>s</w:t>
      </w:r>
      <w:r w:rsidRPr="004E47F7">
        <w:rPr>
          <w:rFonts w:ascii="Arial" w:hAnsi="Arial" w:cs="Arial"/>
          <w:spacing w:val="-6"/>
        </w:rPr>
        <w:t xml:space="preserve">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generated as part of the </w:t>
      </w:r>
      <w:r w:rsidR="00B957D0" w:rsidRPr="004E47F7">
        <w:rPr>
          <w:rFonts w:ascii="Arial" w:hAnsi="Arial" w:cs="Arial"/>
          <w:spacing w:val="-6"/>
        </w:rPr>
        <w:t xml:space="preserve">Programme </w:t>
      </w:r>
      <w:r w:rsidR="0070031A" w:rsidRPr="004E47F7">
        <w:rPr>
          <w:rFonts w:ascii="Arial" w:hAnsi="Arial" w:cs="Arial"/>
          <w:spacing w:val="-6"/>
        </w:rPr>
        <w:t>by or on behalf of the Grantee</w:t>
      </w:r>
      <w:r w:rsidR="00CB1FE8" w:rsidRPr="004E47F7">
        <w:rPr>
          <w:rFonts w:ascii="Arial" w:hAnsi="Arial" w:cs="Arial"/>
          <w:spacing w:val="-6"/>
        </w:rPr>
        <w:t xml:space="preserve"> and which subsist or will subsist now or in the future in any part of the world</w:t>
      </w:r>
      <w:r w:rsidR="0070031A" w:rsidRPr="004E47F7">
        <w:rPr>
          <w:rFonts w:ascii="Arial" w:hAnsi="Arial" w:cs="Arial"/>
          <w:spacing w:val="-6"/>
        </w:rPr>
        <w:t>;</w:t>
      </w:r>
      <w:r w:rsidRPr="004E47F7">
        <w:rPr>
          <w:rFonts w:ascii="Arial" w:hAnsi="Arial" w:cs="Arial"/>
          <w:spacing w:val="-6"/>
        </w:rPr>
        <w:t xml:space="preserve"> </w:t>
      </w:r>
    </w:p>
    <w:p w14:paraId="34E27D46" w14:textId="730521B2" w:rsidR="000E1584" w:rsidRPr="004E47F7" w:rsidRDefault="000E1584" w:rsidP="00BF5DCE">
      <w:pPr>
        <w:spacing w:before="160"/>
        <w:rPr>
          <w:rFonts w:ascii="Arial" w:hAnsi="Arial" w:cs="Arial"/>
          <w:spacing w:val="-6"/>
        </w:rPr>
      </w:pPr>
      <w:r w:rsidRPr="004E47F7">
        <w:rPr>
          <w:rFonts w:ascii="Arial" w:hAnsi="Arial" w:cs="Arial"/>
          <w:b/>
          <w:spacing w:val="-6"/>
        </w:rPr>
        <w:t>“Princip</w:t>
      </w:r>
      <w:r w:rsidR="00812574" w:rsidRPr="004E47F7">
        <w:rPr>
          <w:rFonts w:ascii="Arial" w:hAnsi="Arial" w:cs="Arial"/>
          <w:b/>
          <w:spacing w:val="-6"/>
        </w:rPr>
        <w:t>al</w:t>
      </w:r>
      <w:r w:rsidRPr="004E47F7">
        <w:rPr>
          <w:rFonts w:ascii="Arial" w:hAnsi="Arial" w:cs="Arial"/>
          <w:b/>
          <w:spacing w:val="-6"/>
        </w:rPr>
        <w:t xml:space="preserve"> Investigator”</w:t>
      </w:r>
      <w:r w:rsidRPr="004E47F7">
        <w:rPr>
          <w:rFonts w:ascii="Arial" w:hAnsi="Arial" w:cs="Arial"/>
          <w:spacing w:val="-6"/>
        </w:rPr>
        <w:t xml:space="preserve"> means the individual responsible for the conduct of the research at a research site. There should be a Princip</w:t>
      </w:r>
      <w:r w:rsidR="00812574" w:rsidRPr="004E47F7">
        <w:rPr>
          <w:rFonts w:ascii="Arial" w:hAnsi="Arial" w:cs="Arial"/>
          <w:spacing w:val="-6"/>
        </w:rPr>
        <w:t>al</w:t>
      </w:r>
      <w:r w:rsidRPr="004E47F7">
        <w:rPr>
          <w:rFonts w:ascii="Arial" w:hAnsi="Arial" w:cs="Arial"/>
          <w:spacing w:val="-6"/>
        </w:rPr>
        <w:t xml:space="preserve"> Inve</w:t>
      </w:r>
      <w:r w:rsidR="00085570" w:rsidRPr="004E47F7">
        <w:rPr>
          <w:rFonts w:ascii="Arial" w:hAnsi="Arial" w:cs="Arial"/>
          <w:spacing w:val="-6"/>
        </w:rPr>
        <w:t>stigator for each research site;</w:t>
      </w:r>
      <w:r w:rsidRPr="004E47F7">
        <w:rPr>
          <w:rFonts w:ascii="Arial" w:hAnsi="Arial" w:cs="Arial"/>
          <w:spacing w:val="-6"/>
        </w:rPr>
        <w:t xml:space="preserve">  </w:t>
      </w:r>
    </w:p>
    <w:p w14:paraId="714ED846" w14:textId="26E69C22" w:rsidR="005269F1" w:rsidRPr="004E47F7" w:rsidRDefault="005269F1" w:rsidP="00BF5DCE">
      <w:pPr>
        <w:tabs>
          <w:tab w:val="clear" w:pos="9907"/>
        </w:tabs>
        <w:spacing w:before="160"/>
        <w:rPr>
          <w:rFonts w:ascii="Arial" w:hAnsi="Arial" w:cs="Arial"/>
          <w:spacing w:val="-6"/>
        </w:rPr>
      </w:pPr>
      <w:r w:rsidRPr="004E47F7">
        <w:rPr>
          <w:rFonts w:ascii="Arial" w:hAnsi="Arial" w:cs="Arial"/>
          <w:b/>
          <w:spacing w:val="-6"/>
        </w:rPr>
        <w:t xml:space="preserve"> “</w:t>
      </w:r>
      <w:r w:rsidR="00B957D0" w:rsidRPr="004E47F7">
        <w:rPr>
          <w:rFonts w:ascii="Arial" w:hAnsi="Arial" w:cs="Arial"/>
          <w:b/>
          <w:spacing w:val="-6"/>
        </w:rPr>
        <w:t>Programme</w:t>
      </w:r>
      <w:r w:rsidRPr="004E47F7">
        <w:rPr>
          <w:rFonts w:ascii="Arial" w:hAnsi="Arial" w:cs="Arial"/>
          <w:b/>
          <w:spacing w:val="-6"/>
        </w:rPr>
        <w:t xml:space="preserve">” </w:t>
      </w:r>
      <w:r w:rsidRPr="004E47F7">
        <w:rPr>
          <w:rFonts w:ascii="Arial" w:hAnsi="Arial" w:cs="Arial"/>
          <w:spacing w:val="-6"/>
        </w:rPr>
        <w:t>means the purpose</w:t>
      </w:r>
      <w:r w:rsidR="004C1C29" w:rsidRPr="004E47F7">
        <w:rPr>
          <w:rFonts w:ascii="Arial" w:hAnsi="Arial" w:cs="Arial"/>
          <w:spacing w:val="-6"/>
        </w:rPr>
        <w:t>/</w:t>
      </w:r>
      <w:r w:rsidR="00552ED6" w:rsidRPr="004E47F7">
        <w:rPr>
          <w:rFonts w:ascii="Arial" w:hAnsi="Arial" w:cs="Arial"/>
          <w:spacing w:val="-6"/>
        </w:rPr>
        <w:t xml:space="preserve">project </w:t>
      </w:r>
      <w:r w:rsidRPr="004E47F7">
        <w:rPr>
          <w:rFonts w:ascii="Arial" w:hAnsi="Arial" w:cs="Arial"/>
          <w:spacing w:val="-6"/>
        </w:rPr>
        <w:t>for which the Grant has been awarded as described in the Offer of Grant;</w:t>
      </w:r>
    </w:p>
    <w:p w14:paraId="5716AE4C" w14:textId="3595297D" w:rsidR="0081372E" w:rsidRPr="004E47F7" w:rsidRDefault="005269F1" w:rsidP="00BF5DCE">
      <w:pPr>
        <w:tabs>
          <w:tab w:val="clear" w:pos="9907"/>
        </w:tabs>
        <w:spacing w:before="160"/>
        <w:rPr>
          <w:rFonts w:ascii="Arial" w:hAnsi="Arial" w:cs="Arial"/>
          <w:spacing w:val="-6"/>
        </w:rPr>
      </w:pPr>
      <w:r w:rsidRPr="004E47F7">
        <w:rPr>
          <w:rFonts w:ascii="Arial" w:hAnsi="Arial" w:cs="Arial"/>
          <w:b/>
          <w:spacing w:val="-6"/>
        </w:rPr>
        <w:t>“Payment”</w:t>
      </w:r>
      <w:r w:rsidRPr="004E47F7">
        <w:rPr>
          <w:rFonts w:ascii="Arial" w:hAnsi="Arial" w:cs="Arial"/>
          <w:spacing w:val="-6"/>
        </w:rPr>
        <w:t xml:space="preserve"> means each of the payments</w:t>
      </w:r>
      <w:r w:rsidR="00085570" w:rsidRPr="004E47F7">
        <w:rPr>
          <w:rFonts w:ascii="Arial" w:hAnsi="Arial" w:cs="Arial"/>
          <w:spacing w:val="-6"/>
        </w:rPr>
        <w:t xml:space="preserve"> specified in Schedule 1 hereto;</w:t>
      </w:r>
    </w:p>
    <w:p w14:paraId="36656DF6" w14:textId="77777777" w:rsidR="0081372E" w:rsidRPr="004E47F7" w:rsidRDefault="0081372E" w:rsidP="00BF5DCE">
      <w:pPr>
        <w:tabs>
          <w:tab w:val="clear" w:pos="9907"/>
        </w:tabs>
        <w:rPr>
          <w:rFonts w:ascii="Arial" w:hAnsi="Arial" w:cs="Arial"/>
          <w:spacing w:val="-6"/>
        </w:rPr>
      </w:pPr>
    </w:p>
    <w:p w14:paraId="78C2ECCA" w14:textId="1227985A" w:rsidR="005269F1" w:rsidRPr="004E47F7" w:rsidRDefault="0079639B" w:rsidP="00BF5DCE">
      <w:pPr>
        <w:rPr>
          <w:rFonts w:ascii="Arial" w:hAnsi="Arial" w:cs="Arial"/>
        </w:rPr>
      </w:pPr>
      <w:r w:rsidRPr="004E47F7">
        <w:rPr>
          <w:rFonts w:ascii="Arial" w:hAnsi="Arial" w:cs="Arial"/>
          <w:b/>
        </w:rPr>
        <w:t>“Sponsor”</w:t>
      </w:r>
      <w:r w:rsidRPr="004E47F7">
        <w:rPr>
          <w:rFonts w:ascii="Arial" w:hAnsi="Arial" w:cs="Arial"/>
        </w:rPr>
        <w:t xml:space="preserve"> means an individual, organisation, or group taking on responsibility for securing the arrangements to initiate, manage and finance a study. A group of individuals and/or organisations may take on sponsorship responsibilities and distribute them by agreement among the members of the group, provided that, collectively, they make arrangements to allocate all the responsibilities in the </w:t>
      </w:r>
      <w:hyperlink r:id="rId30" w:history="1">
        <w:r w:rsidRPr="004E47F7">
          <w:rPr>
            <w:rStyle w:val="Hyperlink"/>
            <w:rFonts w:ascii="Arial" w:hAnsi="Arial" w:cs="Arial"/>
            <w:b w:val="0"/>
            <w:color w:val="000000" w:themeColor="text1"/>
          </w:rPr>
          <w:t>UK Policy Framework for Health and Social Care Research</w:t>
        </w:r>
      </w:hyperlink>
      <w:r w:rsidRPr="004E47F7">
        <w:rPr>
          <w:rStyle w:val="Hyperlink"/>
          <w:rFonts w:ascii="Arial" w:hAnsi="Arial" w:cs="Arial"/>
          <w:b w:val="0"/>
          <w:color w:val="000000" w:themeColor="text1"/>
        </w:rPr>
        <w:t xml:space="preserve"> </w:t>
      </w:r>
      <w:r w:rsidR="00085570" w:rsidRPr="004E47F7">
        <w:rPr>
          <w:rFonts w:ascii="Arial" w:hAnsi="Arial" w:cs="Arial"/>
        </w:rPr>
        <w:t>that are relevant to the study;</w:t>
      </w:r>
    </w:p>
    <w:p w14:paraId="6902F8AB" w14:textId="77777777" w:rsidR="00F00CFC" w:rsidRPr="004E47F7" w:rsidRDefault="00F00CFC" w:rsidP="00BF5DCE">
      <w:pPr>
        <w:rPr>
          <w:rFonts w:ascii="Arial" w:hAnsi="Arial" w:cs="Arial"/>
        </w:rPr>
      </w:pPr>
    </w:p>
    <w:p w14:paraId="7A864906" w14:textId="4AD06453" w:rsidR="00194748" w:rsidRPr="004E47F7" w:rsidRDefault="00F00CFC" w:rsidP="00BF5DCE">
      <w:pPr>
        <w:spacing w:after="240"/>
        <w:rPr>
          <w:rFonts w:ascii="Arial" w:hAnsi="Arial" w:cs="Arial"/>
        </w:rPr>
      </w:pPr>
      <w:r w:rsidRPr="004E47F7">
        <w:rPr>
          <w:rFonts w:ascii="Arial" w:hAnsi="Arial" w:cs="Arial"/>
          <w:b/>
          <w:bCs/>
        </w:rPr>
        <w:t>“Subsidy Control”</w:t>
      </w:r>
      <w:r w:rsidRPr="004E47F7">
        <w:rPr>
          <w:rFonts w:ascii="Arial" w:hAnsi="Arial" w:cs="Arial"/>
        </w:rPr>
        <w:t xml:space="preserve"> means the United Kingdom’s international commitments on subsidy control arising from, amongst others, the EU-UK Trade and Cooperation Agreement, World Trade Organisation Membership and commitments arising from international treaties and agreements to whic</w:t>
      </w:r>
      <w:r w:rsidR="00085570" w:rsidRPr="004E47F7">
        <w:rPr>
          <w:rFonts w:ascii="Arial" w:hAnsi="Arial" w:cs="Arial"/>
        </w:rPr>
        <w:t>h the United Kingdom is a party;</w:t>
      </w:r>
    </w:p>
    <w:p w14:paraId="37A5A15D" w14:textId="008E13C0" w:rsidR="006C2B0E" w:rsidRPr="004E47F7" w:rsidRDefault="006C2B0E" w:rsidP="00BF5DCE">
      <w:pPr>
        <w:tabs>
          <w:tab w:val="clear" w:pos="720"/>
          <w:tab w:val="clear" w:pos="1440"/>
          <w:tab w:val="left" w:pos="0"/>
          <w:tab w:val="left" w:pos="426"/>
        </w:tabs>
        <w:rPr>
          <w:rFonts w:ascii="Arial" w:hAnsi="Arial" w:cs="Arial"/>
        </w:rPr>
      </w:pPr>
      <w:r w:rsidRPr="004E47F7">
        <w:rPr>
          <w:rFonts w:ascii="Arial" w:hAnsi="Arial" w:cs="Arial"/>
          <w:b/>
        </w:rPr>
        <w:t xml:space="preserve">“Transparent Approach to Costing (TRAC)” </w:t>
      </w:r>
      <w:r w:rsidRPr="004E47F7">
        <w:rPr>
          <w:rFonts w:ascii="Arial" w:hAnsi="Arial" w:cs="Arial"/>
        </w:rPr>
        <w:t>an agreed methodology used by universities and other higher education bodies for calculating full economic costs;</w:t>
      </w:r>
    </w:p>
    <w:p w14:paraId="6598665E" w14:textId="77777777" w:rsidR="006C2B0E" w:rsidRPr="004E47F7" w:rsidRDefault="006C2B0E" w:rsidP="00BF5DCE">
      <w:pPr>
        <w:tabs>
          <w:tab w:val="clear" w:pos="720"/>
          <w:tab w:val="clear" w:pos="1440"/>
          <w:tab w:val="left" w:pos="0"/>
          <w:tab w:val="left" w:pos="426"/>
        </w:tabs>
        <w:rPr>
          <w:rFonts w:ascii="Arial" w:hAnsi="Arial" w:cs="Arial"/>
        </w:rPr>
      </w:pPr>
    </w:p>
    <w:p w14:paraId="4439469E" w14:textId="6667B367" w:rsidR="00194748" w:rsidRPr="004E47F7" w:rsidRDefault="00194748" w:rsidP="00BF5DCE">
      <w:pPr>
        <w:spacing w:after="240"/>
        <w:rPr>
          <w:rFonts w:ascii="Arial" w:hAnsi="Arial" w:cs="Arial"/>
        </w:rPr>
      </w:pPr>
      <w:r w:rsidRPr="004E47F7">
        <w:rPr>
          <w:rFonts w:ascii="Arial" w:hAnsi="Arial" w:cs="Arial"/>
          <w:b/>
        </w:rPr>
        <w:t xml:space="preserve">“UK GDPR” </w:t>
      </w:r>
      <w:r w:rsidR="00F310C5" w:rsidRPr="004E47F7">
        <w:rPr>
          <w:rFonts w:ascii="Arial" w:hAnsi="Arial" w:cs="Arial"/>
          <w:spacing w:val="-6"/>
        </w:rPr>
        <w:t xml:space="preserve">has the meaning given to it </w:t>
      </w:r>
      <w:r w:rsidR="00F310C5" w:rsidRPr="004E47F7">
        <w:rPr>
          <w:rFonts w:ascii="Arial" w:hAnsi="Arial" w:cs="Arial"/>
          <w:bCs/>
          <w:spacing w:val="-6"/>
        </w:rPr>
        <w:t>in section 3(10) (as supplemented by section 205(4)) of the Data Protection Act 2018.</w:t>
      </w:r>
    </w:p>
    <w:p w14:paraId="5B8B50A8" w14:textId="77777777" w:rsidR="00F00CFC" w:rsidRPr="004E47F7" w:rsidRDefault="00F00CFC" w:rsidP="00BF5DCE">
      <w:pPr>
        <w:rPr>
          <w:rFonts w:ascii="Arial" w:hAnsi="Arial" w:cs="Arial"/>
          <w:b/>
        </w:rPr>
      </w:pPr>
    </w:p>
    <w:p w14:paraId="0AA22B67" w14:textId="77777777" w:rsidR="005269F1" w:rsidRPr="004E47F7" w:rsidRDefault="005269F1" w:rsidP="00BF5DCE">
      <w:pPr>
        <w:tabs>
          <w:tab w:val="right" w:pos="10170"/>
        </w:tabs>
        <w:rPr>
          <w:rFonts w:ascii="Arial" w:hAnsi="Arial" w:cs="Arial"/>
        </w:rPr>
      </w:pPr>
    </w:p>
    <w:p w14:paraId="0A67D740" w14:textId="77777777" w:rsidR="00027C27" w:rsidRPr="004E47F7" w:rsidRDefault="00027C27" w:rsidP="00BF5DCE">
      <w:pPr>
        <w:rPr>
          <w:rFonts w:ascii="Arial" w:hAnsi="Arial" w:cs="Arial"/>
        </w:rPr>
      </w:pPr>
    </w:p>
    <w:sectPr w:rsidR="00027C27" w:rsidRPr="004E47F7" w:rsidSect="00CE78FE">
      <w:headerReference w:type="even" r:id="rId31"/>
      <w:headerReference w:type="default" r:id="rId32"/>
      <w:headerReference w:type="first" r:id="rId33"/>
      <w:pgSz w:w="11909" w:h="16834" w:code="9"/>
      <w:pgMar w:top="821" w:right="907" w:bottom="1138" w:left="1138"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2537" w14:textId="77777777" w:rsidR="00E05C93" w:rsidRDefault="00E05C93" w:rsidP="003E5315">
      <w:r>
        <w:separator/>
      </w:r>
    </w:p>
  </w:endnote>
  <w:endnote w:type="continuationSeparator" w:id="0">
    <w:p w14:paraId="186A4763" w14:textId="77777777" w:rsidR="00E05C93" w:rsidRDefault="00E05C93" w:rsidP="003E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379"/>
      <w:gridCol w:w="3483"/>
    </w:tblGrid>
    <w:tr w:rsidR="002F63EB" w14:paraId="008CE6D6" w14:textId="77777777" w:rsidTr="00CA75B2">
      <w:tc>
        <w:tcPr>
          <w:tcW w:w="3234" w:type="pct"/>
          <w:shd w:val="clear" w:color="auto" w:fill="auto"/>
        </w:tcPr>
        <w:permStart w:id="1978548828" w:edGrp="everyone" w:displacedByCustomXml="next"/>
        <w:sdt>
          <w:sdtPr>
            <w:rPr>
              <w:rFonts w:asciiTheme="minorHAnsi" w:hAnsiTheme="minorHAnsi" w:cstheme="minorHAnsi"/>
            </w:rPr>
            <w:id w:val="1984506546"/>
            <w:placeholder>
              <w:docPart w:val="CAB57725715B415FB76FECE75A0E7C66"/>
            </w:placeholder>
          </w:sdtPr>
          <w:sdtEndPr/>
          <w:sdtContent>
            <w:p w14:paraId="625398DD" w14:textId="77777777" w:rsidR="002F63EB" w:rsidRDefault="003E5315" w:rsidP="00491A02">
              <w:pPr>
                <w:rPr>
                  <w:rFonts w:asciiTheme="minorHAnsi" w:hAnsiTheme="minorHAnsi" w:cstheme="minorHAnsi"/>
                </w:rPr>
              </w:pPr>
              <w:r>
                <w:rPr>
                  <w:rFonts w:asciiTheme="minorHAnsi" w:hAnsiTheme="minorHAnsi" w:cstheme="minorHAnsi"/>
                </w:rPr>
                <w:t>St Andrews House, Edinburgh</w:t>
              </w:r>
            </w:p>
          </w:sdtContent>
        </w:sdt>
        <w:permEnd w:id="1978548828" w:displacedByCustomXml="prev"/>
        <w:p w14:paraId="3C1C3BE3" w14:textId="6BCBCA8A" w:rsidR="002F63EB" w:rsidRPr="00CA75B2" w:rsidRDefault="00DD2442" w:rsidP="00326CFC">
          <w:pPr>
            <w:pStyle w:val="Footer"/>
            <w:tabs>
              <w:tab w:val="clear" w:pos="720"/>
              <w:tab w:val="clear" w:pos="1440"/>
              <w:tab w:val="clear" w:pos="2160"/>
              <w:tab w:val="clear" w:pos="2880"/>
            </w:tabs>
            <w:rPr>
              <w:rFonts w:ascii="Clan-News" w:hAnsi="Clan-News" w:cs="Arial"/>
              <w:spacing w:val="-2"/>
              <w:sz w:val="19"/>
              <w:szCs w:val="19"/>
            </w:rPr>
          </w:pPr>
          <w:hyperlink r:id="rId1" w:history="1">
            <w:r w:rsidR="003E5315" w:rsidRPr="005D6EB3">
              <w:rPr>
                <w:rStyle w:val="Hyperlink"/>
                <w:rFonts w:ascii="Clan-News" w:hAnsi="Clan-News" w:cs="Arial"/>
                <w:color w:val="44546A" w:themeColor="text2"/>
                <w:spacing w:val="-2"/>
                <w:sz w:val="19"/>
                <w:szCs w:val="19"/>
              </w:rPr>
              <w:t xml:space="preserve">www.gov.scot   </w:t>
            </w:r>
          </w:hyperlink>
          <w:r w:rsidR="003E5315" w:rsidRPr="005D6EB3">
            <w:rPr>
              <w:rFonts w:ascii="Clan-News" w:hAnsi="Clan-News" w:cs="Arial"/>
              <w:color w:val="44546A" w:themeColor="text2"/>
              <w:spacing w:val="-2"/>
              <w:sz w:val="19"/>
              <w:szCs w:val="19"/>
            </w:rPr>
            <w:t xml:space="preserve">  </w:t>
          </w:r>
          <w:r w:rsidR="003E5315">
            <w:rPr>
              <w:rFonts w:ascii="Clan-News" w:hAnsi="Clan-News" w:cs="Arial"/>
              <w:spacing w:val="-2"/>
              <w:sz w:val="19"/>
              <w:szCs w:val="19"/>
            </w:rPr>
            <w:t xml:space="preserve">                                                           </w:t>
          </w:r>
          <w:permStart w:id="219548619" w:edGrp="everyone"/>
          <w:r w:rsidR="003E5315">
            <w:rPr>
              <w:rFonts w:ascii="Clan-News" w:hAnsi="Clan-News" w:cs="Arial"/>
              <w:spacing w:val="-2"/>
              <w:sz w:val="19"/>
              <w:szCs w:val="19"/>
            </w:rPr>
            <w:t xml:space="preserve"> </w:t>
          </w:r>
          <w:r w:rsidR="003E5315" w:rsidRPr="00326CFC">
            <w:rPr>
              <w:rFonts w:asciiTheme="minorHAnsi" w:hAnsiTheme="minorHAnsi" w:cstheme="minorHAnsi"/>
              <w:spacing w:val="-2"/>
              <w:sz w:val="18"/>
              <w:szCs w:val="18"/>
            </w:rPr>
            <w:fldChar w:fldCharType="begin"/>
          </w:r>
          <w:r w:rsidR="003E5315" w:rsidRPr="00326CFC">
            <w:rPr>
              <w:rFonts w:asciiTheme="minorHAnsi" w:hAnsiTheme="minorHAnsi" w:cstheme="minorHAnsi"/>
              <w:spacing w:val="-2"/>
              <w:sz w:val="18"/>
              <w:szCs w:val="18"/>
            </w:rPr>
            <w:instrText xml:space="preserve"> PAGE   \* MERGEFORMAT </w:instrText>
          </w:r>
          <w:r w:rsidR="003E5315" w:rsidRPr="00326CFC">
            <w:rPr>
              <w:rFonts w:asciiTheme="minorHAnsi" w:hAnsiTheme="minorHAnsi" w:cstheme="minorHAnsi"/>
              <w:spacing w:val="-2"/>
              <w:sz w:val="18"/>
              <w:szCs w:val="18"/>
            </w:rPr>
            <w:fldChar w:fldCharType="separate"/>
          </w:r>
          <w:r w:rsidR="000D07ED">
            <w:rPr>
              <w:rFonts w:asciiTheme="minorHAnsi" w:hAnsiTheme="minorHAnsi" w:cstheme="minorHAnsi"/>
              <w:noProof/>
              <w:spacing w:val="-2"/>
              <w:sz w:val="18"/>
              <w:szCs w:val="18"/>
            </w:rPr>
            <w:t>11</w:t>
          </w:r>
          <w:r w:rsidR="003E5315" w:rsidRPr="00326CFC">
            <w:rPr>
              <w:rFonts w:asciiTheme="minorHAnsi" w:hAnsiTheme="minorHAnsi" w:cstheme="minorHAnsi"/>
              <w:noProof/>
              <w:spacing w:val="-2"/>
              <w:sz w:val="18"/>
              <w:szCs w:val="18"/>
            </w:rPr>
            <w:fldChar w:fldCharType="end"/>
          </w:r>
          <w:permEnd w:id="219548619"/>
        </w:p>
      </w:tc>
      <w:tc>
        <w:tcPr>
          <w:tcW w:w="1766" w:type="pct"/>
          <w:shd w:val="clear" w:color="auto" w:fill="auto"/>
        </w:tcPr>
        <w:p w14:paraId="223258FF" w14:textId="77777777" w:rsidR="002F63EB" w:rsidRPr="00CA75B2" w:rsidRDefault="003E5315" w:rsidP="00CA75B2">
          <w:pPr>
            <w:pStyle w:val="Footer"/>
            <w:tabs>
              <w:tab w:val="clear" w:pos="720"/>
              <w:tab w:val="clear" w:pos="1440"/>
              <w:tab w:val="clear" w:pos="2160"/>
              <w:tab w:val="clear" w:pos="2880"/>
            </w:tabs>
            <w:ind w:left="-6589" w:right="-18"/>
            <w:jc w:val="right"/>
            <w:rPr>
              <w:rFonts w:ascii="Clan-News" w:hAnsi="Clan-News"/>
              <w:sz w:val="19"/>
              <w:szCs w:val="19"/>
            </w:rPr>
          </w:pPr>
          <w:r w:rsidRPr="00CA75B2">
            <w:rPr>
              <w:rFonts w:ascii="Investor In People Logo" w:hAnsi="Investor In People Logo"/>
              <w:sz w:val="60"/>
            </w:rPr>
            <w:t></w:t>
          </w:r>
          <w:r w:rsidRPr="00CA75B2">
            <w:rPr>
              <w:rFonts w:ascii="Investor In People Logo" w:hAnsi="Investor In People Logo"/>
              <w:sz w:val="60"/>
            </w:rPr>
            <w:t></w:t>
          </w:r>
          <w:r w:rsidRPr="00CA75B2">
            <w:rPr>
              <w:rFonts w:ascii="Investor In People Logo" w:hAnsi="Investor In People Logo"/>
              <w:sz w:val="60"/>
            </w:rPr>
            <w:t></w:t>
          </w:r>
          <w:r w:rsidRPr="00CA75B2">
            <w:rPr>
              <w:rFonts w:ascii="Investor In People Logo" w:hAnsi="Investor In People Logo"/>
              <w:sz w:val="60"/>
            </w:rPr>
            <w:t></w:t>
          </w:r>
          <w:r w:rsidRPr="00CA75B2">
            <w:rPr>
              <w:rFonts w:ascii="Investor In People Logo" w:hAnsi="Investor In People Logo"/>
              <w:sz w:val="60"/>
            </w:rPr>
            <w:t></w:t>
          </w:r>
          <w:r w:rsidRPr="00CA75B2">
            <w:rPr>
              <w:rFonts w:ascii="Investor In People Logo" w:hAnsi="Investor In People Logo"/>
              <w:sz w:val="60"/>
            </w:rPr>
            <w:t></w:t>
          </w:r>
          <w:r w:rsidRPr="00CA75B2">
            <w:rPr>
              <w:rFonts w:ascii="Positive About Disabled People" w:hAnsi="Positive About Disabled People"/>
              <w:sz w:val="56"/>
            </w:rPr>
            <w:t></w:t>
          </w:r>
          <w:r w:rsidRPr="00CA75B2">
            <w:rPr>
              <w:rFonts w:ascii="Positive About Disabled People" w:hAnsi="Positive About Disabled People"/>
              <w:sz w:val="56"/>
            </w:rPr>
            <w:t></w:t>
          </w:r>
          <w:r w:rsidRPr="00CA75B2">
            <w:rPr>
              <w:rFonts w:ascii="Positive About Disabled People" w:hAnsi="Positive About Disabled People"/>
              <w:sz w:val="56"/>
            </w:rPr>
            <w:t></w:t>
          </w:r>
          <w:r w:rsidRPr="00CA75B2">
            <w:rPr>
              <w:rFonts w:ascii="Investor In People Logo" w:hAnsi="Investor In People Logo"/>
              <w:sz w:val="60"/>
            </w:rPr>
            <w:t></w:t>
          </w:r>
          <w:r w:rsidRPr="00CA75B2">
            <w:rPr>
              <w:rFonts w:ascii="Recycled Symbol" w:hAnsi="Recycled Symbol"/>
              <w:sz w:val="32"/>
            </w:rPr>
            <w:t></w:t>
          </w:r>
          <w:r>
            <w:t xml:space="preserve"> </w:t>
          </w:r>
        </w:p>
      </w:tc>
    </w:tr>
  </w:tbl>
  <w:p w14:paraId="38805C0F" w14:textId="77777777" w:rsidR="002F63EB" w:rsidRPr="0020228B" w:rsidRDefault="00DD2442" w:rsidP="00E83C7C">
    <w:pPr>
      <w:pStyle w:val="Footer"/>
      <w:tabs>
        <w:tab w:val="clear" w:pos="720"/>
        <w:tab w:val="clear" w:pos="1440"/>
        <w:tab w:val="clear" w:pos="2160"/>
        <w:tab w:val="clear" w:pos="288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5BDE" w14:textId="6E8B4285" w:rsidR="009E2FB6" w:rsidRDefault="009E2FB6" w:rsidP="00883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8FE">
      <w:rPr>
        <w:rStyle w:val="PageNumber"/>
        <w:noProof/>
      </w:rPr>
      <w:t>12</w:t>
    </w:r>
    <w:r>
      <w:rPr>
        <w:rStyle w:val="PageNumber"/>
      </w:rPr>
      <w:fldChar w:fldCharType="end"/>
    </w:r>
  </w:p>
  <w:p w14:paraId="11833DAD" w14:textId="77777777" w:rsidR="009E2FB6" w:rsidRDefault="009E2FB6" w:rsidP="00883A2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16275"/>
      <w:docPartObj>
        <w:docPartGallery w:val="Page Numbers (Bottom of Page)"/>
        <w:docPartUnique/>
      </w:docPartObj>
    </w:sdtPr>
    <w:sdtEndPr/>
    <w:sdtContent>
      <w:p w14:paraId="4CAFAD5E" w14:textId="26DE0B7B" w:rsidR="005E05A4" w:rsidRDefault="005E05A4">
        <w:pPr>
          <w:pStyle w:val="Footer"/>
          <w:jc w:val="center"/>
        </w:pPr>
        <w:r>
          <w:fldChar w:fldCharType="begin"/>
        </w:r>
        <w:r>
          <w:instrText>PAGE   \* MERGEFORMAT</w:instrText>
        </w:r>
        <w:r>
          <w:fldChar w:fldCharType="separate"/>
        </w:r>
        <w:r>
          <w:t>2</w:t>
        </w:r>
        <w:r>
          <w:fldChar w:fldCharType="end"/>
        </w:r>
      </w:p>
    </w:sdtContent>
  </w:sdt>
  <w:p w14:paraId="11577B19" w14:textId="646D35A3" w:rsidR="009E2FB6" w:rsidRPr="0020228B" w:rsidRDefault="009E2FB6" w:rsidP="00E83C7C">
    <w:pPr>
      <w:pStyle w:val="Footer"/>
      <w:tabs>
        <w:tab w:val="clear" w:pos="720"/>
        <w:tab w:val="clear" w:pos="1440"/>
        <w:tab w:val="clear" w:pos="2160"/>
        <w:tab w:val="clear" w:pos="2880"/>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37B9" w14:textId="77777777" w:rsidR="009E2FB6" w:rsidRDefault="009E2F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8998" w14:textId="30096442" w:rsidR="009E2FB6" w:rsidRDefault="009E2FB6" w:rsidP="00883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8FE">
      <w:rPr>
        <w:rStyle w:val="PageNumber"/>
        <w:noProof/>
      </w:rPr>
      <w:t>20</w:t>
    </w:r>
    <w:r>
      <w:rPr>
        <w:rStyle w:val="PageNumber"/>
      </w:rPr>
      <w:fldChar w:fldCharType="end"/>
    </w:r>
  </w:p>
  <w:p w14:paraId="2F4E750B" w14:textId="77777777" w:rsidR="009E2FB6" w:rsidRDefault="009E2FB6" w:rsidP="00883A2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379"/>
      <w:gridCol w:w="3483"/>
    </w:tblGrid>
    <w:tr w:rsidR="009E2FB6" w14:paraId="674303F0" w14:textId="77777777" w:rsidTr="009D4E89">
      <w:tc>
        <w:tcPr>
          <w:tcW w:w="3234" w:type="pct"/>
          <w:shd w:val="clear" w:color="auto" w:fill="auto"/>
        </w:tcPr>
        <w:p w14:paraId="72EF7BC8" w14:textId="77777777" w:rsidR="009E2FB6" w:rsidRPr="009D4E89" w:rsidRDefault="009E2FB6" w:rsidP="009D4E89">
          <w:pPr>
            <w:tabs>
              <w:tab w:val="clear" w:pos="720"/>
              <w:tab w:val="clear" w:pos="1440"/>
              <w:tab w:val="clear" w:pos="2160"/>
              <w:tab w:val="clear" w:pos="2880"/>
            </w:tabs>
            <w:spacing w:line="240" w:lineRule="exact"/>
            <w:ind w:right="360" w:firstLine="360"/>
            <w:rPr>
              <w:rFonts w:ascii="Clan-News" w:hAnsi="Clan-News" w:cs="Arial"/>
              <w:spacing w:val="-2"/>
              <w:sz w:val="19"/>
              <w:szCs w:val="19"/>
            </w:rPr>
          </w:pPr>
          <w:r w:rsidRPr="009D4E89">
            <w:rPr>
              <w:rFonts w:ascii="Clan-News" w:hAnsi="Clan-News"/>
              <w:spacing w:val="-2"/>
              <w:sz w:val="19"/>
              <w:szCs w:val="19"/>
            </w:rPr>
            <w:t xml:space="preserve">St Andrew’s House, Regent Road, Edinburgh  </w:t>
          </w:r>
          <w:proofErr w:type="spellStart"/>
          <w:r w:rsidRPr="009D4E89">
            <w:rPr>
              <w:rFonts w:ascii="Clan-News" w:hAnsi="Clan-News"/>
              <w:spacing w:val="-2"/>
              <w:sz w:val="19"/>
              <w:szCs w:val="19"/>
            </w:rPr>
            <w:t>EH1</w:t>
          </w:r>
          <w:proofErr w:type="spellEnd"/>
          <w:r w:rsidRPr="009D4E89">
            <w:rPr>
              <w:rFonts w:ascii="Clan-News" w:hAnsi="Clan-News"/>
              <w:spacing w:val="-2"/>
              <w:sz w:val="19"/>
              <w:szCs w:val="19"/>
            </w:rPr>
            <w:t xml:space="preserve"> </w:t>
          </w:r>
          <w:proofErr w:type="spellStart"/>
          <w:r w:rsidRPr="009D4E89">
            <w:rPr>
              <w:rFonts w:ascii="Clan-News" w:hAnsi="Clan-News"/>
              <w:spacing w:val="-2"/>
              <w:sz w:val="19"/>
              <w:szCs w:val="19"/>
            </w:rPr>
            <w:t>3DG</w:t>
          </w:r>
          <w:proofErr w:type="spellEnd"/>
        </w:p>
        <w:p w14:paraId="686C9A85" w14:textId="77777777" w:rsidR="009E2FB6" w:rsidRPr="009D4E89" w:rsidRDefault="009E2FB6" w:rsidP="00C64309">
          <w:pPr>
            <w:pStyle w:val="Footer"/>
            <w:tabs>
              <w:tab w:val="clear" w:pos="720"/>
              <w:tab w:val="clear" w:pos="1440"/>
              <w:tab w:val="clear" w:pos="2160"/>
              <w:tab w:val="clear" w:pos="2880"/>
            </w:tabs>
            <w:rPr>
              <w:rFonts w:ascii="Clan-News" w:hAnsi="Clan-News" w:cs="Arial"/>
              <w:spacing w:val="-2"/>
              <w:sz w:val="19"/>
              <w:szCs w:val="19"/>
            </w:rPr>
          </w:pPr>
          <w:r w:rsidRPr="009D4E89">
            <w:rPr>
              <w:rFonts w:ascii="Clan-News" w:hAnsi="Clan-News" w:cs="Arial"/>
              <w:spacing w:val="-2"/>
              <w:sz w:val="19"/>
              <w:szCs w:val="19"/>
            </w:rPr>
            <w:t xml:space="preserve">      </w:t>
          </w:r>
          <w:r w:rsidRPr="001B0F2C">
            <w:rPr>
              <w:rFonts w:ascii="Clan-News" w:hAnsi="Clan-News" w:cs="Arial"/>
              <w:spacing w:val="-2"/>
              <w:sz w:val="19"/>
              <w:szCs w:val="19"/>
            </w:rPr>
            <w:t>www.gov.scot</w:t>
          </w:r>
        </w:p>
      </w:tc>
      <w:tc>
        <w:tcPr>
          <w:tcW w:w="1766" w:type="pct"/>
          <w:shd w:val="clear" w:color="auto" w:fill="auto"/>
        </w:tcPr>
        <w:p w14:paraId="2970CBB1" w14:textId="77777777" w:rsidR="009E2FB6" w:rsidRPr="009D4E89" w:rsidRDefault="009E2FB6" w:rsidP="009D4E89">
          <w:pPr>
            <w:pStyle w:val="Footer"/>
            <w:tabs>
              <w:tab w:val="clear" w:pos="720"/>
              <w:tab w:val="clear" w:pos="1440"/>
              <w:tab w:val="clear" w:pos="2160"/>
              <w:tab w:val="clear" w:pos="2880"/>
            </w:tabs>
            <w:ind w:left="-6589" w:right="-18"/>
            <w:jc w:val="right"/>
            <w:rPr>
              <w:rFonts w:ascii="Clan-News" w:hAnsi="Clan-News"/>
              <w:sz w:val="19"/>
              <w:szCs w:val="19"/>
            </w:rPr>
          </w:pPr>
          <w:r w:rsidRPr="009D4E89">
            <w:rPr>
              <w:rFonts w:ascii="Investor In People Logo" w:hAnsi="Investor In People Logo"/>
              <w:sz w:val="60"/>
            </w:rPr>
            <w:t></w:t>
          </w:r>
          <w:r w:rsidRPr="009D4E89">
            <w:rPr>
              <w:rFonts w:ascii="Investor In People Logo" w:hAnsi="Investor In People Logo"/>
              <w:sz w:val="60"/>
            </w:rPr>
            <w:t></w:t>
          </w:r>
          <w:r w:rsidRPr="009D4E89">
            <w:rPr>
              <w:rFonts w:ascii="Investor In People Logo" w:hAnsi="Investor In People Logo"/>
              <w:sz w:val="60"/>
            </w:rPr>
            <w:t></w:t>
          </w:r>
          <w:r w:rsidRPr="009D4E89">
            <w:rPr>
              <w:rFonts w:ascii="Investor In People Logo" w:hAnsi="Investor In People Logo"/>
              <w:sz w:val="60"/>
            </w:rPr>
            <w:t></w:t>
          </w:r>
          <w:r w:rsidRPr="009D4E89">
            <w:rPr>
              <w:rFonts w:ascii="Investor In People Logo" w:hAnsi="Investor In People Logo"/>
              <w:sz w:val="60"/>
            </w:rPr>
            <w:t></w:t>
          </w:r>
          <w:r w:rsidRPr="009D4E89">
            <w:rPr>
              <w:rFonts w:ascii="Investor In People Logo" w:hAnsi="Investor In People Logo"/>
              <w:sz w:val="60"/>
            </w:rPr>
            <w:t></w:t>
          </w:r>
          <w:r w:rsidRPr="009D4E89">
            <w:rPr>
              <w:rFonts w:ascii="Positive About Disabled People" w:hAnsi="Positive About Disabled People"/>
              <w:sz w:val="56"/>
            </w:rPr>
            <w:t></w:t>
          </w:r>
          <w:r w:rsidRPr="009D4E89">
            <w:rPr>
              <w:rFonts w:ascii="Positive About Disabled People" w:hAnsi="Positive About Disabled People"/>
              <w:sz w:val="56"/>
            </w:rPr>
            <w:t></w:t>
          </w:r>
          <w:r w:rsidRPr="009D4E89">
            <w:rPr>
              <w:rFonts w:ascii="Positive About Disabled People" w:hAnsi="Positive About Disabled People"/>
              <w:sz w:val="56"/>
            </w:rPr>
            <w:t></w:t>
          </w:r>
          <w:r w:rsidRPr="009D4E89">
            <w:rPr>
              <w:rFonts w:ascii="Investor In People Logo" w:hAnsi="Investor In People Logo"/>
              <w:sz w:val="60"/>
            </w:rPr>
            <w:t></w:t>
          </w:r>
          <w:r w:rsidRPr="009D4E89">
            <w:rPr>
              <w:rFonts w:ascii="Recycled Symbol" w:hAnsi="Recycled Symbol"/>
              <w:sz w:val="32"/>
            </w:rPr>
            <w:t></w:t>
          </w:r>
          <w:r>
            <w:t xml:space="preserve"> </w:t>
          </w:r>
        </w:p>
      </w:tc>
    </w:tr>
  </w:tbl>
  <w:p w14:paraId="10FB08B3" w14:textId="77777777" w:rsidR="009E2FB6" w:rsidRPr="0020228B" w:rsidRDefault="009E2FB6" w:rsidP="00E83C7C">
    <w:pPr>
      <w:pStyle w:val="Footer"/>
      <w:tabs>
        <w:tab w:val="clear" w:pos="720"/>
        <w:tab w:val="clear" w:pos="1440"/>
        <w:tab w:val="clear" w:pos="2160"/>
        <w:tab w:val="clear" w:pos="2880"/>
      </w:tabs>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21B8" w14:textId="77777777" w:rsidR="00E05C93" w:rsidRDefault="00E05C93" w:rsidP="003E5315">
      <w:r>
        <w:separator/>
      </w:r>
    </w:p>
  </w:footnote>
  <w:footnote w:type="continuationSeparator" w:id="0">
    <w:p w14:paraId="1CA859B0" w14:textId="77777777" w:rsidR="00E05C93" w:rsidRDefault="00E05C93" w:rsidP="003E5315">
      <w:r>
        <w:continuationSeparator/>
      </w:r>
    </w:p>
  </w:footnote>
  <w:footnote w:id="1">
    <w:p w14:paraId="348B2E95" w14:textId="77777777" w:rsidR="00194748" w:rsidRDefault="00194748" w:rsidP="00194748">
      <w:pPr>
        <w:pStyle w:val="FootnoteText"/>
      </w:pPr>
      <w:r>
        <w:rPr>
          <w:rStyle w:val="FootnoteReference"/>
        </w:rPr>
        <w:footnoteRef/>
      </w:r>
      <w:r>
        <w:t xml:space="preserve"> Activities supported by the core funding provided by CSO to the Unit in the past and awarded with this agreement, the final (legacy) report will be used as a record of the impact of core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44E8" w14:textId="77777777" w:rsidR="009E2FB6" w:rsidRDefault="009E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CBBD" w14:textId="77777777" w:rsidR="009E2FB6" w:rsidRDefault="009E2FB6" w:rsidP="001F752E">
    <w:pPr>
      <w:pStyle w:val="Header"/>
      <w:jc w:val="right"/>
      <w:rPr>
        <w:sz w:val="12"/>
        <w:szCs w:val="16"/>
      </w:rPr>
    </w:pPr>
    <w:proofErr w:type="spellStart"/>
    <w:r>
      <w:rPr>
        <w:sz w:val="12"/>
        <w:szCs w:val="16"/>
      </w:rPr>
      <w:t>V3.0</w:t>
    </w:r>
    <w:proofErr w:type="spellEnd"/>
    <w:r>
      <w:rPr>
        <w:sz w:val="12"/>
        <w:szCs w:val="16"/>
      </w:rPr>
      <w:t xml:space="preserve"> August 2022</w:t>
    </w:r>
  </w:p>
  <w:p w14:paraId="0CF9DB4F" w14:textId="77777777" w:rsidR="00CE78FE" w:rsidRPr="004D7FAB" w:rsidRDefault="00CE78FE" w:rsidP="00CE78FE">
    <w:pPr>
      <w:pStyle w:val="Header"/>
      <w:jc w:val="center"/>
    </w:pPr>
    <w:permStart w:id="743858643" w:edGrp="everyone"/>
    <w:r w:rsidRPr="00E47AB2">
      <w:rPr>
        <w:rFonts w:asciiTheme="minorHAnsi" w:hAnsiTheme="minorHAnsi" w:cstheme="minorHAnsi"/>
        <w:b/>
        <w:sz w:val="20"/>
        <w:szCs w:val="20"/>
      </w:rPr>
      <w:t>This is the schedule referr</w:t>
    </w:r>
    <w:r>
      <w:rPr>
        <w:rFonts w:asciiTheme="minorHAnsi" w:hAnsiTheme="minorHAnsi" w:cstheme="minorHAnsi"/>
        <w:b/>
        <w:sz w:val="20"/>
        <w:szCs w:val="20"/>
      </w:rPr>
      <w:t>ed to in the forgoing Offer of G</w:t>
    </w:r>
    <w:r w:rsidRPr="00E47AB2">
      <w:rPr>
        <w:rFonts w:asciiTheme="minorHAnsi" w:hAnsiTheme="minorHAnsi" w:cstheme="minorHAnsi"/>
        <w:b/>
        <w:sz w:val="20"/>
        <w:szCs w:val="20"/>
      </w:rPr>
      <w:t>rant dated</w:t>
    </w:r>
    <w:r>
      <w:rPr>
        <w:rFonts w:asciiTheme="minorHAnsi" w:hAnsiTheme="minorHAnsi" w:cstheme="minorHAnsi"/>
        <w:b/>
        <w:sz w:val="20"/>
        <w:szCs w:val="20"/>
      </w:rPr>
      <w:t>:</w:t>
    </w:r>
    <w:r>
      <w:rPr>
        <w:rFonts w:asciiTheme="minorHAnsi" w:hAnsiTheme="minorHAnsi" w:cstheme="minorHAnsi"/>
      </w:rPr>
      <w:t xml:space="preserve"> </w:t>
    </w:r>
    <w:sdt>
      <w:sdtPr>
        <w:rPr>
          <w:rStyle w:val="Style4"/>
        </w:rPr>
        <w:id w:val="-968363964"/>
        <w:showingPlcHdr/>
        <w:date w:fullDate="2021-05-14T00:00:00Z">
          <w:dateFormat w:val="dd/MM/yyyy"/>
          <w:lid w:val="en-GB"/>
          <w:storeMappedDataAs w:val="dateTime"/>
          <w:calendar w:val="gregorian"/>
        </w:date>
      </w:sdtPr>
      <w:sdtEndPr>
        <w:rPr>
          <w:rStyle w:val="DefaultParagraphFont"/>
          <w:rFonts w:ascii="Calibri" w:hAnsi="Calibri" w:cstheme="minorHAnsi"/>
          <w:b w:val="0"/>
          <w:sz w:val="24"/>
        </w:rPr>
      </w:sdtEndPr>
      <w:sdtContent>
        <w:r>
          <w:rPr>
            <w:rStyle w:val="Style4"/>
          </w:rPr>
          <w:t xml:space="preserve">     </w:t>
        </w:r>
      </w:sdtContent>
    </w:sdt>
    <w:permEnd w:id="743858643"/>
  </w:p>
  <w:p w14:paraId="40230068" w14:textId="77777777" w:rsidR="009E2FB6" w:rsidRPr="001B0F2C" w:rsidRDefault="009E2FB6" w:rsidP="001F752E">
    <w:pPr>
      <w:pStyle w:val="Header"/>
      <w:jc w:val="right"/>
      <w:rPr>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692A" w14:textId="77777777" w:rsidR="009E2FB6" w:rsidRDefault="009E2F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03BB" w14:textId="77777777" w:rsidR="00CE78FE" w:rsidRDefault="00CE78FE" w:rsidP="001F752E">
    <w:pPr>
      <w:pStyle w:val="Header"/>
      <w:jc w:val="right"/>
      <w:rPr>
        <w:sz w:val="12"/>
        <w:szCs w:val="16"/>
      </w:rPr>
    </w:pPr>
    <w:proofErr w:type="spellStart"/>
    <w:r>
      <w:rPr>
        <w:sz w:val="12"/>
        <w:szCs w:val="16"/>
      </w:rPr>
      <w:t>V3.0</w:t>
    </w:r>
    <w:proofErr w:type="spellEnd"/>
    <w:r>
      <w:rPr>
        <w:sz w:val="12"/>
        <w:szCs w:val="16"/>
      </w:rPr>
      <w:t xml:space="preserve"> August 2022</w:t>
    </w:r>
  </w:p>
  <w:p w14:paraId="782CBD98" w14:textId="77777777" w:rsidR="00CE78FE" w:rsidRPr="00CE78FE" w:rsidRDefault="00CE78FE" w:rsidP="00CE78FE">
    <w:pPr>
      <w:rPr>
        <w:rFonts w:ascii="Arial" w:hAnsi="Arial" w:cs="Arial"/>
        <w:sz w:val="22"/>
        <w:szCs w:val="22"/>
      </w:rPr>
    </w:pPr>
    <w:r w:rsidRPr="00CE78FE">
      <w:rPr>
        <w:rFonts w:ascii="Arial" w:hAnsi="Arial" w:cs="Arial"/>
        <w:sz w:val="22"/>
        <w:szCs w:val="22"/>
      </w:rPr>
      <w:t>This is Schedule 2, the CSO Research Conditions referred to in the Agreement between the Scottish Ministers and the Grantee.</w:t>
    </w:r>
  </w:p>
  <w:p w14:paraId="5F130828" w14:textId="77777777" w:rsidR="00CE78FE" w:rsidRPr="001B0F2C" w:rsidRDefault="00CE78FE" w:rsidP="00CE78FE">
    <w:pPr>
      <w:pStyle w:val="Header"/>
      <w:jc w:val="right"/>
      <w:rPr>
        <w:sz w:val="12"/>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C28" w14:textId="0D5162ED" w:rsidR="00E6240C" w:rsidRDefault="00E624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4611" w14:textId="3D6070FF" w:rsidR="002F63EB" w:rsidRPr="004D7FAB" w:rsidRDefault="003E5315" w:rsidP="00E47AB2">
    <w:pPr>
      <w:pStyle w:val="Header"/>
      <w:jc w:val="center"/>
    </w:pPr>
    <w:permStart w:id="268715816" w:edGrp="everyone"/>
    <w:r w:rsidRPr="00E47AB2">
      <w:rPr>
        <w:rFonts w:asciiTheme="minorHAnsi" w:hAnsiTheme="minorHAnsi" w:cstheme="minorHAnsi"/>
        <w:b/>
        <w:sz w:val="20"/>
        <w:szCs w:val="20"/>
      </w:rPr>
      <w:t>This is the schedule referr</w:t>
    </w:r>
    <w:r>
      <w:rPr>
        <w:rFonts w:asciiTheme="minorHAnsi" w:hAnsiTheme="minorHAnsi" w:cstheme="minorHAnsi"/>
        <w:b/>
        <w:sz w:val="20"/>
        <w:szCs w:val="20"/>
      </w:rPr>
      <w:t>ed to in the forgoing Offer of G</w:t>
    </w:r>
    <w:r w:rsidRPr="00E47AB2">
      <w:rPr>
        <w:rFonts w:asciiTheme="minorHAnsi" w:hAnsiTheme="minorHAnsi" w:cstheme="minorHAnsi"/>
        <w:b/>
        <w:sz w:val="20"/>
        <w:szCs w:val="20"/>
      </w:rPr>
      <w:t>rant dated</w:t>
    </w:r>
    <w:r>
      <w:rPr>
        <w:rFonts w:asciiTheme="minorHAnsi" w:hAnsiTheme="minorHAnsi" w:cstheme="minorHAnsi"/>
        <w:b/>
        <w:sz w:val="20"/>
        <w:szCs w:val="20"/>
      </w:rPr>
      <w:t>:</w:t>
    </w:r>
    <w:r>
      <w:rPr>
        <w:rFonts w:asciiTheme="minorHAnsi" w:hAnsiTheme="minorHAnsi" w:cstheme="minorHAnsi"/>
      </w:rPr>
      <w:t xml:space="preserve"> </w:t>
    </w:r>
    <w:sdt>
      <w:sdtPr>
        <w:rPr>
          <w:rStyle w:val="Style4"/>
        </w:rPr>
        <w:id w:val="-290514182"/>
        <w:showingPlcHdr/>
        <w:date w:fullDate="2021-05-14T00:00:00Z">
          <w:dateFormat w:val="dd/MM/yyyy"/>
          <w:lid w:val="en-GB"/>
          <w:storeMappedDataAs w:val="dateTime"/>
          <w:calendar w:val="gregorian"/>
        </w:date>
      </w:sdtPr>
      <w:sdtEndPr>
        <w:rPr>
          <w:rStyle w:val="DefaultParagraphFont"/>
          <w:rFonts w:ascii="Calibri" w:hAnsi="Calibri" w:cstheme="minorHAnsi"/>
          <w:b w:val="0"/>
          <w:sz w:val="24"/>
        </w:rPr>
      </w:sdtEndPr>
      <w:sdtContent>
        <w:r w:rsidR="00C71F6E">
          <w:rPr>
            <w:rStyle w:val="Style4"/>
          </w:rPr>
          <w:t xml:space="preserve">     </w:t>
        </w:r>
      </w:sdtContent>
    </w:sdt>
    <w:permEnd w:id="26871581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3F6C" w14:textId="738D4307" w:rsidR="00E6240C" w:rsidRDefault="00E62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3A5611"/>
    <w:multiLevelType w:val="multilevel"/>
    <w:tmpl w:val="2D5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61BCE"/>
    <w:multiLevelType w:val="hybridMultilevel"/>
    <w:tmpl w:val="B844B2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22359"/>
    <w:multiLevelType w:val="hybridMultilevel"/>
    <w:tmpl w:val="80AE39E6"/>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21D21E7C"/>
    <w:multiLevelType w:val="hybridMultilevel"/>
    <w:tmpl w:val="5364BF1A"/>
    <w:lvl w:ilvl="0" w:tplc="89760EAC">
      <w:start w:val="1"/>
      <w:numFmt w:val="lowerRoman"/>
      <w:lvlText w:val="(%1)"/>
      <w:lvlJc w:val="left"/>
      <w:pPr>
        <w:ind w:left="1444" w:hanging="720"/>
      </w:pPr>
      <w:rPr>
        <w:rFonts w:cs="Times New Roman"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5" w15:restartNumberingAfterBreak="0">
    <w:nsid w:val="47BC4A61"/>
    <w:multiLevelType w:val="hybridMultilevel"/>
    <w:tmpl w:val="7BB8AC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B6C2EF6"/>
    <w:multiLevelType w:val="hybridMultilevel"/>
    <w:tmpl w:val="B18AA2F6"/>
    <w:lvl w:ilvl="0" w:tplc="5BCE4F6E">
      <w:start w:val="1"/>
      <w:numFmt w:val="bullet"/>
      <w:lvlText w:val=""/>
      <w:lvlJc w:val="left"/>
      <w:pPr>
        <w:ind w:left="8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0B6F4D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A34965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8268B6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4F2847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3187C8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F678A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CC894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EAF8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6411FB"/>
    <w:multiLevelType w:val="multilevel"/>
    <w:tmpl w:val="631EE2CA"/>
    <w:lvl w:ilvl="0">
      <w:start w:val="2"/>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b/>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717BC2"/>
    <w:multiLevelType w:val="hybridMultilevel"/>
    <w:tmpl w:val="4A2CE4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55264953"/>
    <w:multiLevelType w:val="hybridMultilevel"/>
    <w:tmpl w:val="7A9C2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6120B70"/>
    <w:multiLevelType w:val="multilevel"/>
    <w:tmpl w:val="2794B4D4"/>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B8D10CD"/>
    <w:multiLevelType w:val="hybridMultilevel"/>
    <w:tmpl w:val="C046E264"/>
    <w:lvl w:ilvl="0" w:tplc="C1266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4575671">
    <w:abstractNumId w:val="10"/>
  </w:num>
  <w:num w:numId="2" w16cid:durableId="443352816">
    <w:abstractNumId w:val="0"/>
  </w:num>
  <w:num w:numId="3" w16cid:durableId="1753619286">
    <w:abstractNumId w:val="2"/>
  </w:num>
  <w:num w:numId="4" w16cid:durableId="1621522941">
    <w:abstractNumId w:val="8"/>
  </w:num>
  <w:num w:numId="5" w16cid:durableId="1097404670">
    <w:abstractNumId w:val="12"/>
  </w:num>
  <w:num w:numId="6" w16cid:durableId="1016418932">
    <w:abstractNumId w:val="4"/>
  </w:num>
  <w:num w:numId="7" w16cid:durableId="1868522460">
    <w:abstractNumId w:val="11"/>
  </w:num>
  <w:num w:numId="8" w16cid:durableId="421431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1108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2442253">
    <w:abstractNumId w:val="6"/>
  </w:num>
  <w:num w:numId="11" w16cid:durableId="1371495341">
    <w:abstractNumId w:val="0"/>
    <w:lvlOverride w:ilvl="0">
      <w:startOverride w:val="9"/>
    </w:lvlOverride>
    <w:lvlOverride w:ilvl="1">
      <w:startOverride w:val="5"/>
    </w:lvlOverride>
  </w:num>
  <w:num w:numId="12" w16cid:durableId="338043534">
    <w:abstractNumId w:val="7"/>
  </w:num>
  <w:num w:numId="13" w16cid:durableId="1375930877">
    <w:abstractNumId w:val="1"/>
  </w:num>
  <w:num w:numId="14" w16cid:durableId="1982029940">
    <w:abstractNumId w:val="5"/>
  </w:num>
  <w:num w:numId="15" w16cid:durableId="14262214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MLUwMTA1NjU1MDFS0lEKTi0uzszPAykwrgUAyTMfgywAAAA="/>
  </w:docVars>
  <w:rsids>
    <w:rsidRoot w:val="005269F1"/>
    <w:rsid w:val="00027C27"/>
    <w:rsid w:val="00031ED6"/>
    <w:rsid w:val="000361CB"/>
    <w:rsid w:val="00047B74"/>
    <w:rsid w:val="00060D07"/>
    <w:rsid w:val="00064922"/>
    <w:rsid w:val="00073639"/>
    <w:rsid w:val="00073EB6"/>
    <w:rsid w:val="00085570"/>
    <w:rsid w:val="000B387B"/>
    <w:rsid w:val="000B6834"/>
    <w:rsid w:val="000C0CF4"/>
    <w:rsid w:val="000C3D10"/>
    <w:rsid w:val="000C4363"/>
    <w:rsid w:val="000D07ED"/>
    <w:rsid w:val="000E1584"/>
    <w:rsid w:val="000F5D8D"/>
    <w:rsid w:val="00106FE6"/>
    <w:rsid w:val="00121DF5"/>
    <w:rsid w:val="00182555"/>
    <w:rsid w:val="00183C5E"/>
    <w:rsid w:val="00194748"/>
    <w:rsid w:val="001A365A"/>
    <w:rsid w:val="001B0498"/>
    <w:rsid w:val="001B108E"/>
    <w:rsid w:val="001C5D08"/>
    <w:rsid w:val="001D778A"/>
    <w:rsid w:val="001F03B4"/>
    <w:rsid w:val="001F2723"/>
    <w:rsid w:val="001F3289"/>
    <w:rsid w:val="001F4E29"/>
    <w:rsid w:val="001F7FD9"/>
    <w:rsid w:val="00203911"/>
    <w:rsid w:val="00224EB3"/>
    <w:rsid w:val="00230083"/>
    <w:rsid w:val="00241F50"/>
    <w:rsid w:val="00246F42"/>
    <w:rsid w:val="00250435"/>
    <w:rsid w:val="0025228A"/>
    <w:rsid w:val="00257822"/>
    <w:rsid w:val="00264CBA"/>
    <w:rsid w:val="00277760"/>
    <w:rsid w:val="00281579"/>
    <w:rsid w:val="00284B62"/>
    <w:rsid w:val="002953C5"/>
    <w:rsid w:val="002B640A"/>
    <w:rsid w:val="002C59C5"/>
    <w:rsid w:val="002E20CB"/>
    <w:rsid w:val="002E2366"/>
    <w:rsid w:val="002F1B0B"/>
    <w:rsid w:val="002F4500"/>
    <w:rsid w:val="00306C61"/>
    <w:rsid w:val="00330C9A"/>
    <w:rsid w:val="003335EE"/>
    <w:rsid w:val="00340C55"/>
    <w:rsid w:val="00346350"/>
    <w:rsid w:val="00356F06"/>
    <w:rsid w:val="00365997"/>
    <w:rsid w:val="0037156A"/>
    <w:rsid w:val="00373D5A"/>
    <w:rsid w:val="0037582B"/>
    <w:rsid w:val="00382451"/>
    <w:rsid w:val="0039597E"/>
    <w:rsid w:val="003A5508"/>
    <w:rsid w:val="003B62D6"/>
    <w:rsid w:val="003C7BBB"/>
    <w:rsid w:val="003E4048"/>
    <w:rsid w:val="003E5315"/>
    <w:rsid w:val="003F34E8"/>
    <w:rsid w:val="003F3AE2"/>
    <w:rsid w:val="00405585"/>
    <w:rsid w:val="00412D2E"/>
    <w:rsid w:val="00435E1E"/>
    <w:rsid w:val="0044240D"/>
    <w:rsid w:val="00443D66"/>
    <w:rsid w:val="00455834"/>
    <w:rsid w:val="00456ACE"/>
    <w:rsid w:val="00456CA2"/>
    <w:rsid w:val="004676ED"/>
    <w:rsid w:val="00485C2A"/>
    <w:rsid w:val="004876D8"/>
    <w:rsid w:val="00492A32"/>
    <w:rsid w:val="00495259"/>
    <w:rsid w:val="00497886"/>
    <w:rsid w:val="004A158D"/>
    <w:rsid w:val="004A1A12"/>
    <w:rsid w:val="004C155A"/>
    <w:rsid w:val="004C1C29"/>
    <w:rsid w:val="004C3B46"/>
    <w:rsid w:val="004C7AA1"/>
    <w:rsid w:val="004E2880"/>
    <w:rsid w:val="004E47F7"/>
    <w:rsid w:val="00502C1B"/>
    <w:rsid w:val="0050651F"/>
    <w:rsid w:val="00516F51"/>
    <w:rsid w:val="005269F1"/>
    <w:rsid w:val="00552ED6"/>
    <w:rsid w:val="00555901"/>
    <w:rsid w:val="00561883"/>
    <w:rsid w:val="00573C90"/>
    <w:rsid w:val="00592DCA"/>
    <w:rsid w:val="005953DF"/>
    <w:rsid w:val="00597837"/>
    <w:rsid w:val="005D2C37"/>
    <w:rsid w:val="005E05A4"/>
    <w:rsid w:val="005E1D09"/>
    <w:rsid w:val="005E3113"/>
    <w:rsid w:val="00602D92"/>
    <w:rsid w:val="006116CA"/>
    <w:rsid w:val="0062180F"/>
    <w:rsid w:val="00626652"/>
    <w:rsid w:val="00642EAD"/>
    <w:rsid w:val="00651151"/>
    <w:rsid w:val="0066465E"/>
    <w:rsid w:val="00697807"/>
    <w:rsid w:val="006A184F"/>
    <w:rsid w:val="006B0E2B"/>
    <w:rsid w:val="006C2B0E"/>
    <w:rsid w:val="006C61DB"/>
    <w:rsid w:val="006D6A8A"/>
    <w:rsid w:val="006E3494"/>
    <w:rsid w:val="006E5101"/>
    <w:rsid w:val="006F1A56"/>
    <w:rsid w:val="0070031A"/>
    <w:rsid w:val="00700819"/>
    <w:rsid w:val="0071473B"/>
    <w:rsid w:val="00732575"/>
    <w:rsid w:val="00740C82"/>
    <w:rsid w:val="007468A3"/>
    <w:rsid w:val="00751458"/>
    <w:rsid w:val="0076592E"/>
    <w:rsid w:val="00772D1B"/>
    <w:rsid w:val="00782BC2"/>
    <w:rsid w:val="00787E32"/>
    <w:rsid w:val="00793809"/>
    <w:rsid w:val="0079639B"/>
    <w:rsid w:val="007B1B90"/>
    <w:rsid w:val="007B21F2"/>
    <w:rsid w:val="007C72F3"/>
    <w:rsid w:val="007D3B88"/>
    <w:rsid w:val="007F0767"/>
    <w:rsid w:val="00812574"/>
    <w:rsid w:val="0081372E"/>
    <w:rsid w:val="0081551C"/>
    <w:rsid w:val="00822051"/>
    <w:rsid w:val="00827339"/>
    <w:rsid w:val="00835709"/>
    <w:rsid w:val="00847585"/>
    <w:rsid w:val="00852063"/>
    <w:rsid w:val="00857548"/>
    <w:rsid w:val="00880344"/>
    <w:rsid w:val="008828CB"/>
    <w:rsid w:val="00895699"/>
    <w:rsid w:val="008A7385"/>
    <w:rsid w:val="008B2EE7"/>
    <w:rsid w:val="008B6DE0"/>
    <w:rsid w:val="008C0718"/>
    <w:rsid w:val="008C3E92"/>
    <w:rsid w:val="008C527A"/>
    <w:rsid w:val="008C527E"/>
    <w:rsid w:val="008C6812"/>
    <w:rsid w:val="008E00B7"/>
    <w:rsid w:val="008E2330"/>
    <w:rsid w:val="008E4B0D"/>
    <w:rsid w:val="00920011"/>
    <w:rsid w:val="00926C99"/>
    <w:rsid w:val="009329C0"/>
    <w:rsid w:val="009373B9"/>
    <w:rsid w:val="00946BFA"/>
    <w:rsid w:val="00964D3D"/>
    <w:rsid w:val="00974647"/>
    <w:rsid w:val="00977392"/>
    <w:rsid w:val="00985C03"/>
    <w:rsid w:val="00985CFD"/>
    <w:rsid w:val="009A503E"/>
    <w:rsid w:val="009B1389"/>
    <w:rsid w:val="009B7615"/>
    <w:rsid w:val="009E2FB6"/>
    <w:rsid w:val="009E51F6"/>
    <w:rsid w:val="009F177A"/>
    <w:rsid w:val="009F45D7"/>
    <w:rsid w:val="00A11E67"/>
    <w:rsid w:val="00A12FBD"/>
    <w:rsid w:val="00A22BBE"/>
    <w:rsid w:val="00A244F7"/>
    <w:rsid w:val="00A277D3"/>
    <w:rsid w:val="00A34519"/>
    <w:rsid w:val="00A4008E"/>
    <w:rsid w:val="00A470A3"/>
    <w:rsid w:val="00A52019"/>
    <w:rsid w:val="00A755B6"/>
    <w:rsid w:val="00A8011B"/>
    <w:rsid w:val="00A93FE2"/>
    <w:rsid w:val="00A96E2A"/>
    <w:rsid w:val="00AA14AF"/>
    <w:rsid w:val="00AB34AB"/>
    <w:rsid w:val="00AC0EDA"/>
    <w:rsid w:val="00AD5F37"/>
    <w:rsid w:val="00AF023F"/>
    <w:rsid w:val="00AF38FC"/>
    <w:rsid w:val="00B201C5"/>
    <w:rsid w:val="00B3793F"/>
    <w:rsid w:val="00B50DD7"/>
    <w:rsid w:val="00B51BDC"/>
    <w:rsid w:val="00B52FD1"/>
    <w:rsid w:val="00B561C0"/>
    <w:rsid w:val="00B76A8E"/>
    <w:rsid w:val="00B773CE"/>
    <w:rsid w:val="00B778CA"/>
    <w:rsid w:val="00B957D0"/>
    <w:rsid w:val="00BA67F5"/>
    <w:rsid w:val="00BC082D"/>
    <w:rsid w:val="00BC1672"/>
    <w:rsid w:val="00BC1863"/>
    <w:rsid w:val="00BD540B"/>
    <w:rsid w:val="00BE509C"/>
    <w:rsid w:val="00BF5DCE"/>
    <w:rsid w:val="00C077DB"/>
    <w:rsid w:val="00C26AE4"/>
    <w:rsid w:val="00C50ABD"/>
    <w:rsid w:val="00C671B4"/>
    <w:rsid w:val="00C700A9"/>
    <w:rsid w:val="00C71F6E"/>
    <w:rsid w:val="00C804BA"/>
    <w:rsid w:val="00C8087D"/>
    <w:rsid w:val="00C91823"/>
    <w:rsid w:val="00C97DE7"/>
    <w:rsid w:val="00CA0329"/>
    <w:rsid w:val="00CB1FE8"/>
    <w:rsid w:val="00CB4E38"/>
    <w:rsid w:val="00CC307D"/>
    <w:rsid w:val="00CC5D2D"/>
    <w:rsid w:val="00CC62F9"/>
    <w:rsid w:val="00CE452C"/>
    <w:rsid w:val="00CE6CF7"/>
    <w:rsid w:val="00CE78FE"/>
    <w:rsid w:val="00CF02BF"/>
    <w:rsid w:val="00D008AB"/>
    <w:rsid w:val="00D04607"/>
    <w:rsid w:val="00D0541D"/>
    <w:rsid w:val="00D1729F"/>
    <w:rsid w:val="00D24214"/>
    <w:rsid w:val="00D27F77"/>
    <w:rsid w:val="00D34028"/>
    <w:rsid w:val="00D379B8"/>
    <w:rsid w:val="00D54153"/>
    <w:rsid w:val="00D55175"/>
    <w:rsid w:val="00D630A6"/>
    <w:rsid w:val="00D65D82"/>
    <w:rsid w:val="00D67FF9"/>
    <w:rsid w:val="00D766CC"/>
    <w:rsid w:val="00D8175E"/>
    <w:rsid w:val="00DA11B3"/>
    <w:rsid w:val="00DB3DAA"/>
    <w:rsid w:val="00DB6E11"/>
    <w:rsid w:val="00DC309C"/>
    <w:rsid w:val="00DD2442"/>
    <w:rsid w:val="00DD2D70"/>
    <w:rsid w:val="00DD5843"/>
    <w:rsid w:val="00DE71B9"/>
    <w:rsid w:val="00DE7D51"/>
    <w:rsid w:val="00E047A7"/>
    <w:rsid w:val="00E04D6A"/>
    <w:rsid w:val="00E05C93"/>
    <w:rsid w:val="00E16A7D"/>
    <w:rsid w:val="00E22B26"/>
    <w:rsid w:val="00E30A3F"/>
    <w:rsid w:val="00E30D53"/>
    <w:rsid w:val="00E43F10"/>
    <w:rsid w:val="00E51890"/>
    <w:rsid w:val="00E53E2A"/>
    <w:rsid w:val="00E6240C"/>
    <w:rsid w:val="00E9782E"/>
    <w:rsid w:val="00E97CDA"/>
    <w:rsid w:val="00EA42E3"/>
    <w:rsid w:val="00EA4C31"/>
    <w:rsid w:val="00EB183B"/>
    <w:rsid w:val="00ED24B8"/>
    <w:rsid w:val="00F00CFC"/>
    <w:rsid w:val="00F079F9"/>
    <w:rsid w:val="00F24B1A"/>
    <w:rsid w:val="00F310C5"/>
    <w:rsid w:val="00F43D37"/>
    <w:rsid w:val="00F85460"/>
    <w:rsid w:val="00F945C4"/>
    <w:rsid w:val="00FA4BC1"/>
    <w:rsid w:val="00FA5B52"/>
    <w:rsid w:val="00FB142B"/>
    <w:rsid w:val="00FC246B"/>
    <w:rsid w:val="00FC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4AC5C"/>
  <w15:chartTrackingRefBased/>
  <w15:docId w15:val="{C304DD38-BCF3-449C-99F2-CF6835F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F1"/>
    <w:pPr>
      <w:tabs>
        <w:tab w:val="left" w:pos="720"/>
        <w:tab w:val="left" w:pos="1440"/>
        <w:tab w:val="left" w:pos="2160"/>
        <w:tab w:val="left" w:pos="2880"/>
        <w:tab w:val="right" w:pos="9907"/>
      </w:tabs>
    </w:pPr>
    <w:rPr>
      <w:rFonts w:ascii="Calibri" w:hAnsi="Calibri" w:cs="Times New Roman"/>
      <w:sz w:val="24"/>
      <w:szCs w:val="24"/>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h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Calibri" w:hAnsi="Calibri" w:cs="Times New Roman"/>
      <w:kern w:val="24"/>
      <w:sz w:val="24"/>
      <w:szCs w:val="24"/>
      <w:lang w:eastAsia="en-GB"/>
    </w:rPr>
  </w:style>
  <w:style w:type="character" w:customStyle="1" w:styleId="Heading2Char">
    <w:name w:val="Heading 2 Char"/>
    <w:aliases w:val="Outline2 Char,h2 Char"/>
    <w:basedOn w:val="DefaultParagraphFont"/>
    <w:link w:val="Heading2"/>
    <w:rsid w:val="00C91823"/>
    <w:rPr>
      <w:rFonts w:ascii="Calibri" w:hAnsi="Calibri" w:cs="Times New Roman"/>
      <w:kern w:val="24"/>
      <w:sz w:val="24"/>
      <w:szCs w:val="24"/>
      <w:lang w:eastAsia="en-GB"/>
    </w:rPr>
  </w:style>
  <w:style w:type="character" w:customStyle="1" w:styleId="Heading3Char">
    <w:name w:val="Heading 3 Char"/>
    <w:aliases w:val="Outline3 Char"/>
    <w:basedOn w:val="DefaultParagraphFont"/>
    <w:link w:val="Heading3"/>
    <w:rsid w:val="00C91823"/>
    <w:rPr>
      <w:rFonts w:ascii="Calibri" w:hAnsi="Calibri" w:cs="Times New Roman"/>
      <w:kern w:val="24"/>
      <w:sz w:val="24"/>
      <w:szCs w:val="24"/>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5269F1"/>
    <w:rPr>
      <w:rFonts w:asciiTheme="minorHAnsi" w:hAnsiTheme="minorHAnsi"/>
      <w:b/>
      <w:color w:val="0070C0"/>
      <w:sz w:val="24"/>
      <w:u w:val="none"/>
    </w:rPr>
  </w:style>
  <w:style w:type="paragraph" w:customStyle="1" w:styleId="Paraletter">
    <w:name w:val="Paraletter"/>
    <w:basedOn w:val="Normal"/>
    <w:rsid w:val="005269F1"/>
    <w:pPr>
      <w:tabs>
        <w:tab w:val="clear" w:pos="9907"/>
        <w:tab w:val="center" w:pos="4507"/>
        <w:tab w:val="right" w:pos="9000"/>
      </w:tabs>
      <w:spacing w:line="240" w:lineRule="atLeast"/>
      <w:jc w:val="both"/>
    </w:pPr>
    <w:rPr>
      <w:rFonts w:ascii="Times New Roman" w:hAnsi="Times New Roman"/>
      <w:kern w:val="24"/>
      <w:szCs w:val="20"/>
    </w:rPr>
  </w:style>
  <w:style w:type="character" w:styleId="PlaceholderText">
    <w:name w:val="Placeholder Text"/>
    <w:basedOn w:val="DefaultParagraphFont"/>
    <w:uiPriority w:val="99"/>
    <w:semiHidden/>
    <w:rsid w:val="005269F1"/>
    <w:rPr>
      <w:color w:val="808080"/>
    </w:rPr>
  </w:style>
  <w:style w:type="character" w:customStyle="1" w:styleId="Style3">
    <w:name w:val="Style3"/>
    <w:basedOn w:val="DefaultParagraphFont"/>
    <w:uiPriority w:val="1"/>
    <w:rsid w:val="005269F1"/>
    <w:rPr>
      <w:rFonts w:ascii="Clan-News" w:hAnsi="Clan-News"/>
      <w:b/>
      <w:color w:val="2E74B5" w:themeColor="accent1" w:themeShade="BF"/>
      <w:sz w:val="20"/>
    </w:rPr>
  </w:style>
  <w:style w:type="paragraph" w:styleId="ListParagraph">
    <w:name w:val="List Paragraph"/>
    <w:basedOn w:val="Normal"/>
    <w:uiPriority w:val="34"/>
    <w:qFormat/>
    <w:rsid w:val="005269F1"/>
    <w:pPr>
      <w:ind w:left="720"/>
      <w:contextualSpacing/>
    </w:pPr>
  </w:style>
  <w:style w:type="character" w:customStyle="1" w:styleId="Style4">
    <w:name w:val="Style4"/>
    <w:basedOn w:val="DefaultParagraphFont"/>
    <w:uiPriority w:val="1"/>
    <w:rsid w:val="005269F1"/>
    <w:rPr>
      <w:rFonts w:asciiTheme="minorHAnsi" w:hAnsiTheme="minorHAnsi"/>
      <w:b/>
      <w:sz w:val="20"/>
    </w:rPr>
  </w:style>
  <w:style w:type="character" w:styleId="Strong">
    <w:name w:val="Strong"/>
    <w:basedOn w:val="DefaultParagraphFont"/>
    <w:qFormat/>
    <w:rsid w:val="005269F1"/>
    <w:rPr>
      <w:b/>
      <w:bCs/>
    </w:rPr>
  </w:style>
  <w:style w:type="character" w:styleId="FollowedHyperlink">
    <w:name w:val="FollowedHyperlink"/>
    <w:basedOn w:val="DefaultParagraphFont"/>
    <w:uiPriority w:val="99"/>
    <w:semiHidden/>
    <w:unhideWhenUsed/>
    <w:rsid w:val="003E5315"/>
    <w:rPr>
      <w:color w:val="954F72" w:themeColor="followedHyperlink"/>
      <w:u w:val="single"/>
    </w:rPr>
  </w:style>
  <w:style w:type="paragraph" w:styleId="BodyText">
    <w:name w:val="Body Text"/>
    <w:basedOn w:val="Normal"/>
    <w:link w:val="BodyTextChar"/>
    <w:rsid w:val="003E5315"/>
    <w:pPr>
      <w:tabs>
        <w:tab w:val="clear" w:pos="720"/>
        <w:tab w:val="clear" w:pos="1440"/>
        <w:tab w:val="clear" w:pos="2160"/>
        <w:tab w:val="clear" w:pos="2880"/>
        <w:tab w:val="clear" w:pos="9907"/>
      </w:tabs>
    </w:pPr>
    <w:rPr>
      <w:rFonts w:ascii="Times New Roman" w:hAnsi="Times New Roman"/>
      <w:szCs w:val="20"/>
    </w:rPr>
  </w:style>
  <w:style w:type="character" w:customStyle="1" w:styleId="BodyTextChar">
    <w:name w:val="Body Text Char"/>
    <w:basedOn w:val="DefaultParagraphFont"/>
    <w:link w:val="BodyText"/>
    <w:rsid w:val="003E5315"/>
    <w:rPr>
      <w:rFonts w:ascii="Times New Roman" w:hAnsi="Times New Roman" w:cs="Times New Roman"/>
      <w:sz w:val="24"/>
      <w:szCs w:val="20"/>
      <w:lang w:eastAsia="en-GB"/>
    </w:rPr>
  </w:style>
  <w:style w:type="paragraph" w:styleId="NormalWeb">
    <w:name w:val="Normal (Web)"/>
    <w:basedOn w:val="Normal"/>
    <w:rsid w:val="003E5315"/>
    <w:pPr>
      <w:tabs>
        <w:tab w:val="clear" w:pos="720"/>
        <w:tab w:val="clear" w:pos="1440"/>
        <w:tab w:val="clear" w:pos="2160"/>
        <w:tab w:val="clear" w:pos="2880"/>
        <w:tab w:val="clear" w:pos="9907"/>
      </w:tabs>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uiPriority w:val="99"/>
    <w:semiHidden/>
    <w:unhideWhenUsed/>
    <w:rsid w:val="00E6240C"/>
    <w:rPr>
      <w:sz w:val="20"/>
      <w:szCs w:val="20"/>
    </w:rPr>
  </w:style>
  <w:style w:type="character" w:customStyle="1" w:styleId="FootnoteTextChar">
    <w:name w:val="Footnote Text Char"/>
    <w:basedOn w:val="DefaultParagraphFont"/>
    <w:link w:val="FootnoteText"/>
    <w:uiPriority w:val="99"/>
    <w:semiHidden/>
    <w:rsid w:val="00E6240C"/>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E6240C"/>
    <w:rPr>
      <w:vertAlign w:val="superscript"/>
    </w:rPr>
  </w:style>
  <w:style w:type="paragraph" w:styleId="BalloonText">
    <w:name w:val="Balloon Text"/>
    <w:basedOn w:val="Normal"/>
    <w:link w:val="BalloonTextChar"/>
    <w:uiPriority w:val="99"/>
    <w:semiHidden/>
    <w:unhideWhenUsed/>
    <w:rsid w:val="00602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92"/>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00CFC"/>
    <w:rPr>
      <w:sz w:val="16"/>
      <w:szCs w:val="16"/>
    </w:rPr>
  </w:style>
  <w:style w:type="paragraph" w:styleId="CommentText">
    <w:name w:val="annotation text"/>
    <w:basedOn w:val="Normal"/>
    <w:link w:val="CommentTextChar"/>
    <w:uiPriority w:val="99"/>
    <w:unhideWhenUsed/>
    <w:rsid w:val="00F00CFC"/>
    <w:rPr>
      <w:sz w:val="20"/>
      <w:szCs w:val="20"/>
    </w:rPr>
  </w:style>
  <w:style w:type="character" w:customStyle="1" w:styleId="CommentTextChar">
    <w:name w:val="Comment Text Char"/>
    <w:basedOn w:val="DefaultParagraphFont"/>
    <w:link w:val="CommentText"/>
    <w:uiPriority w:val="99"/>
    <w:rsid w:val="00F00CF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0CFC"/>
    <w:rPr>
      <w:b/>
      <w:bCs/>
    </w:rPr>
  </w:style>
  <w:style w:type="character" w:customStyle="1" w:styleId="CommentSubjectChar">
    <w:name w:val="Comment Subject Char"/>
    <w:basedOn w:val="CommentTextChar"/>
    <w:link w:val="CommentSubject"/>
    <w:uiPriority w:val="99"/>
    <w:semiHidden/>
    <w:rsid w:val="00F00CFC"/>
    <w:rPr>
      <w:rFonts w:ascii="Calibri" w:hAnsi="Calibri" w:cs="Times New Roman"/>
      <w:b/>
      <w:bCs/>
      <w:sz w:val="20"/>
      <w:szCs w:val="20"/>
      <w:lang w:eastAsia="en-GB"/>
    </w:rPr>
  </w:style>
  <w:style w:type="paragraph" w:styleId="Revision">
    <w:name w:val="Revision"/>
    <w:hidden/>
    <w:uiPriority w:val="99"/>
    <w:semiHidden/>
    <w:rsid w:val="000B387B"/>
    <w:rPr>
      <w:rFonts w:ascii="Calibri" w:hAnsi="Calibri" w:cs="Times New Roman"/>
      <w:sz w:val="24"/>
      <w:szCs w:val="24"/>
      <w:lang w:eastAsia="en-GB"/>
    </w:rPr>
  </w:style>
  <w:style w:type="character" w:customStyle="1" w:styleId="normaltextrun">
    <w:name w:val="normaltextrun"/>
    <w:basedOn w:val="DefaultParagraphFont"/>
    <w:rsid w:val="00946BFA"/>
  </w:style>
  <w:style w:type="character" w:customStyle="1" w:styleId="eop">
    <w:name w:val="eop"/>
    <w:basedOn w:val="DefaultParagraphFont"/>
    <w:rsid w:val="00946BFA"/>
  </w:style>
  <w:style w:type="paragraph" w:styleId="BodyTextIndent3">
    <w:name w:val="Body Text Indent 3"/>
    <w:basedOn w:val="Normal"/>
    <w:link w:val="BodyTextIndent3Char"/>
    <w:uiPriority w:val="99"/>
    <w:semiHidden/>
    <w:unhideWhenUsed/>
    <w:rsid w:val="009E2F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FB6"/>
    <w:rPr>
      <w:rFonts w:ascii="Calibri" w:hAnsi="Calibri" w:cs="Times New Roman"/>
      <w:sz w:val="16"/>
      <w:szCs w:val="16"/>
      <w:lang w:eastAsia="en-GB"/>
    </w:rPr>
  </w:style>
  <w:style w:type="character" w:styleId="PageNumber">
    <w:name w:val="page number"/>
    <w:basedOn w:val="DefaultParagraphFont"/>
    <w:rsid w:val="009E2FB6"/>
  </w:style>
  <w:style w:type="paragraph" w:styleId="TOC1">
    <w:name w:val="toc 1"/>
    <w:basedOn w:val="Normal"/>
    <w:next w:val="Normal"/>
    <w:autoRedefine/>
    <w:uiPriority w:val="39"/>
    <w:unhideWhenUsed/>
    <w:rsid w:val="00F945C4"/>
    <w:pPr>
      <w:tabs>
        <w:tab w:val="clear" w:pos="720"/>
        <w:tab w:val="clear" w:pos="1440"/>
        <w:tab w:val="clear" w:pos="2160"/>
        <w:tab w:val="clear" w:pos="2880"/>
        <w:tab w:val="clear" w:pos="9907"/>
        <w:tab w:val="left" w:pos="440"/>
        <w:tab w:val="right" w:pos="9852"/>
      </w:tabs>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0302">
      <w:bodyDiv w:val="1"/>
      <w:marLeft w:val="0"/>
      <w:marRight w:val="0"/>
      <w:marTop w:val="0"/>
      <w:marBottom w:val="0"/>
      <w:divBdr>
        <w:top w:val="none" w:sz="0" w:space="0" w:color="auto"/>
        <w:left w:val="none" w:sz="0" w:space="0" w:color="auto"/>
        <w:bottom w:val="none" w:sz="0" w:space="0" w:color="auto"/>
        <w:right w:val="none" w:sz="0" w:space="0" w:color="auto"/>
      </w:divBdr>
    </w:div>
    <w:div w:id="770051558">
      <w:bodyDiv w:val="1"/>
      <w:marLeft w:val="0"/>
      <w:marRight w:val="0"/>
      <w:marTop w:val="0"/>
      <w:marBottom w:val="0"/>
      <w:divBdr>
        <w:top w:val="none" w:sz="0" w:space="0" w:color="auto"/>
        <w:left w:val="none" w:sz="0" w:space="0" w:color="auto"/>
        <w:bottom w:val="none" w:sz="0" w:space="0" w:color="auto"/>
        <w:right w:val="none" w:sz="0" w:space="0" w:color="auto"/>
      </w:divBdr>
    </w:div>
    <w:div w:id="1047333847">
      <w:bodyDiv w:val="1"/>
      <w:marLeft w:val="0"/>
      <w:marRight w:val="0"/>
      <w:marTop w:val="0"/>
      <w:marBottom w:val="0"/>
      <w:divBdr>
        <w:top w:val="none" w:sz="0" w:space="0" w:color="auto"/>
        <w:left w:val="none" w:sz="0" w:space="0" w:color="auto"/>
        <w:bottom w:val="none" w:sz="0" w:space="0" w:color="auto"/>
        <w:right w:val="none" w:sz="0" w:space="0" w:color="auto"/>
      </w:divBdr>
    </w:div>
    <w:div w:id="1057817780">
      <w:bodyDiv w:val="1"/>
      <w:marLeft w:val="0"/>
      <w:marRight w:val="0"/>
      <w:marTop w:val="0"/>
      <w:marBottom w:val="0"/>
      <w:divBdr>
        <w:top w:val="none" w:sz="0" w:space="0" w:color="auto"/>
        <w:left w:val="none" w:sz="0" w:space="0" w:color="auto"/>
        <w:bottom w:val="none" w:sz="0" w:space="0" w:color="auto"/>
        <w:right w:val="none" w:sz="0" w:space="0" w:color="auto"/>
      </w:divBdr>
      <w:divsChild>
        <w:div w:id="931088449">
          <w:marLeft w:val="0"/>
          <w:marRight w:val="0"/>
          <w:marTop w:val="0"/>
          <w:marBottom w:val="0"/>
          <w:divBdr>
            <w:top w:val="none" w:sz="0" w:space="0" w:color="auto"/>
            <w:left w:val="none" w:sz="0" w:space="0" w:color="auto"/>
            <w:bottom w:val="none" w:sz="0" w:space="0" w:color="auto"/>
            <w:right w:val="none" w:sz="0" w:space="0" w:color="auto"/>
          </w:divBdr>
          <w:divsChild>
            <w:div w:id="1739937306">
              <w:marLeft w:val="0"/>
              <w:marRight w:val="0"/>
              <w:marTop w:val="0"/>
              <w:marBottom w:val="0"/>
              <w:divBdr>
                <w:top w:val="none" w:sz="0" w:space="0" w:color="auto"/>
                <w:left w:val="none" w:sz="0" w:space="0" w:color="auto"/>
                <w:bottom w:val="none" w:sz="0" w:space="0" w:color="auto"/>
                <w:right w:val="none" w:sz="0" w:space="0" w:color="auto"/>
              </w:divBdr>
              <w:divsChild>
                <w:div w:id="1377967025">
                  <w:marLeft w:val="0"/>
                  <w:marRight w:val="0"/>
                  <w:marTop w:val="0"/>
                  <w:marBottom w:val="0"/>
                  <w:divBdr>
                    <w:top w:val="none" w:sz="0" w:space="0" w:color="auto"/>
                    <w:left w:val="none" w:sz="0" w:space="0" w:color="auto"/>
                    <w:bottom w:val="none" w:sz="0" w:space="0" w:color="auto"/>
                    <w:right w:val="none" w:sz="0" w:space="0" w:color="auto"/>
                  </w:divBdr>
                  <w:divsChild>
                    <w:div w:id="14140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6398">
      <w:bodyDiv w:val="1"/>
      <w:marLeft w:val="0"/>
      <w:marRight w:val="0"/>
      <w:marTop w:val="0"/>
      <w:marBottom w:val="0"/>
      <w:divBdr>
        <w:top w:val="none" w:sz="0" w:space="0" w:color="auto"/>
        <w:left w:val="none" w:sz="0" w:space="0" w:color="auto"/>
        <w:bottom w:val="none" w:sz="0" w:space="0" w:color="auto"/>
        <w:right w:val="none" w:sz="0" w:space="0" w:color="auto"/>
      </w:divBdr>
      <w:divsChild>
        <w:div w:id="1589532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36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hra.nhs.uk/planning-and-improving-research/policies-standards-legislation/governance-arrangement-research-ethics-committees/" TargetMode="External"/><Relationship Id="rId26" Type="http://schemas.openxmlformats.org/officeDocument/2006/relationships/hyperlink" Target="https://www.researchfish.com/"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footer" Target="foot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csograntsteam@gov.scot"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fairworkconvention.scot/the-fair-work-framewor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irworkconvention.scot/the-fair-work-framework/"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s://www.hra.nhs.uk/planning-and-improving-research/policies-standards-legislation/uk-policy-framework-health-social-care-research/" TargetMode="External"/><Relationship Id="rId35" Type="http://schemas.openxmlformats.org/officeDocument/2006/relationships/glossaryDocument" Target="glossary/document.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ov.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AC1255EC4467DA1B5CB1D43DB9D9D"/>
        <w:category>
          <w:name w:val="General"/>
          <w:gallery w:val="placeholder"/>
        </w:category>
        <w:types>
          <w:type w:val="bbPlcHdr"/>
        </w:types>
        <w:behaviors>
          <w:behavior w:val="content"/>
        </w:behaviors>
        <w:guid w:val="{F491CFD5-4C55-41B8-8012-58A80D475E1C}"/>
      </w:docPartPr>
      <w:docPartBody>
        <w:p w:rsidR="00425E4A" w:rsidRDefault="00703FC7" w:rsidP="00703FC7">
          <w:pPr>
            <w:pStyle w:val="C7EAC1255EC4467DA1B5CB1D43DB9D9D"/>
          </w:pPr>
          <w:r>
            <w:rPr>
              <w:rStyle w:val="PlaceholderText"/>
              <w:rFonts w:cstheme="minorHAnsi"/>
            </w:rPr>
            <w:t>Salutation</w:t>
          </w:r>
          <w:r w:rsidRPr="00D57974">
            <w:rPr>
              <w:rStyle w:val="PlaceholderText"/>
              <w:rFonts w:cstheme="minorHAnsi"/>
            </w:rPr>
            <w:t>.</w:t>
          </w:r>
        </w:p>
      </w:docPartBody>
    </w:docPart>
    <w:docPart>
      <w:docPartPr>
        <w:name w:val="CC8D09C1148F466190A7F47DDC59F41F"/>
        <w:category>
          <w:name w:val="General"/>
          <w:gallery w:val="placeholder"/>
        </w:category>
        <w:types>
          <w:type w:val="bbPlcHdr"/>
        </w:types>
        <w:behaviors>
          <w:behavior w:val="content"/>
        </w:behaviors>
        <w:guid w:val="{31496E4D-B449-415F-8A61-AC78295BDC25}"/>
      </w:docPartPr>
      <w:docPartBody>
        <w:p w:rsidR="00425E4A" w:rsidRDefault="00703FC7" w:rsidP="00703FC7">
          <w:pPr>
            <w:pStyle w:val="CC8D09C1148F466190A7F47DDC59F41F"/>
          </w:pPr>
          <w:r w:rsidRPr="00854539">
            <w:rPr>
              <w:rStyle w:val="Strong"/>
            </w:rPr>
            <w:t>INSERT RELEVANT DETAIL.</w:t>
          </w:r>
        </w:p>
      </w:docPartBody>
    </w:docPart>
    <w:docPart>
      <w:docPartPr>
        <w:name w:val="1FC0C9DFA29C451D850BF6D7B9A36E01"/>
        <w:category>
          <w:name w:val="General"/>
          <w:gallery w:val="placeholder"/>
        </w:category>
        <w:types>
          <w:type w:val="bbPlcHdr"/>
        </w:types>
        <w:behaviors>
          <w:behavior w:val="content"/>
        </w:behaviors>
        <w:guid w:val="{AC1AEC40-E1BA-4B84-818A-0B4CAEC5F888}"/>
      </w:docPartPr>
      <w:docPartBody>
        <w:p w:rsidR="00425E4A" w:rsidRDefault="00703FC7" w:rsidP="00703FC7">
          <w:pPr>
            <w:pStyle w:val="1FC0C9DFA29C451D850BF6D7B9A36E01"/>
          </w:pPr>
          <w:r w:rsidRPr="002C37A3">
            <w:rPr>
              <w:rFonts w:cstheme="minorHAnsi"/>
              <w:color w:val="808080"/>
            </w:rPr>
            <w:t>«insert relevant grant making power»</w:t>
          </w:r>
        </w:p>
      </w:docPartBody>
    </w:docPart>
    <w:docPart>
      <w:docPartPr>
        <w:name w:val="6E6B84C561F843DCBC929ABD72268768"/>
        <w:category>
          <w:name w:val="General"/>
          <w:gallery w:val="placeholder"/>
        </w:category>
        <w:types>
          <w:type w:val="bbPlcHdr"/>
        </w:types>
        <w:behaviors>
          <w:behavior w:val="content"/>
        </w:behaviors>
        <w:guid w:val="{AB33E788-480D-474D-88F9-D1BA13A85489}"/>
      </w:docPartPr>
      <w:docPartBody>
        <w:p w:rsidR="00425E4A" w:rsidRDefault="00703FC7" w:rsidP="00703FC7">
          <w:pPr>
            <w:pStyle w:val="6E6B84C561F843DCBC929ABD72268768"/>
          </w:pPr>
          <w:r w:rsidRPr="002C37A3">
            <w:rPr>
              <w:rStyle w:val="PlaceholderText"/>
              <w:rFonts w:cstheme="minorHAnsi"/>
            </w:rPr>
            <w:t>«insert name of grantee»</w:t>
          </w:r>
        </w:p>
      </w:docPartBody>
    </w:docPart>
    <w:docPart>
      <w:docPartPr>
        <w:name w:val="3331EB5AD2654894A8499BB10203AAFC"/>
        <w:category>
          <w:name w:val="General"/>
          <w:gallery w:val="placeholder"/>
        </w:category>
        <w:types>
          <w:type w:val="bbPlcHdr"/>
        </w:types>
        <w:behaviors>
          <w:behavior w:val="content"/>
        </w:behaviors>
        <w:guid w:val="{821FE7A9-4EBB-46D8-B9F4-6371A0B96276}"/>
      </w:docPartPr>
      <w:docPartBody>
        <w:p w:rsidR="00425E4A" w:rsidRDefault="00703FC7" w:rsidP="00703FC7">
          <w:pPr>
            <w:pStyle w:val="3331EB5AD2654894A8499BB10203AAFC"/>
          </w:pPr>
          <w:r w:rsidRPr="002C37A3">
            <w:rPr>
              <w:rFonts w:cstheme="minorHAnsi"/>
              <w:color w:val="808080"/>
            </w:rPr>
            <w:t>«insert grant amount»</w:t>
          </w:r>
        </w:p>
      </w:docPartBody>
    </w:docPart>
    <w:docPart>
      <w:docPartPr>
        <w:name w:val="CA8FE628781A46729E8049DCB45C6FBF"/>
        <w:category>
          <w:name w:val="General"/>
          <w:gallery w:val="placeholder"/>
        </w:category>
        <w:types>
          <w:type w:val="bbPlcHdr"/>
        </w:types>
        <w:behaviors>
          <w:behavior w:val="content"/>
        </w:behaviors>
        <w:guid w:val="{F3E067F2-3E99-4F8D-927B-1FE6CFAB9E5B}"/>
      </w:docPartPr>
      <w:docPartBody>
        <w:p w:rsidR="00425E4A" w:rsidRDefault="00703FC7" w:rsidP="00703FC7">
          <w:pPr>
            <w:pStyle w:val="CA8FE628781A46729E8049DCB45C6FBF"/>
          </w:pPr>
          <w:r w:rsidRPr="002B1E2D">
            <w:rPr>
              <w:rStyle w:val="PlaceholderText"/>
              <w:rFonts w:cstheme="minorHAnsi"/>
            </w:rPr>
            <w:t>Click here to enter a date.</w:t>
          </w:r>
        </w:p>
      </w:docPartBody>
    </w:docPart>
    <w:docPart>
      <w:docPartPr>
        <w:name w:val="F569BF10DA264C898C75770A374D8E77"/>
        <w:category>
          <w:name w:val="General"/>
          <w:gallery w:val="placeholder"/>
        </w:category>
        <w:types>
          <w:type w:val="bbPlcHdr"/>
        </w:types>
        <w:behaviors>
          <w:behavior w:val="content"/>
        </w:behaviors>
        <w:guid w:val="{685B7515-E6FA-45BD-A780-DEEE66B1911D}"/>
      </w:docPartPr>
      <w:docPartBody>
        <w:p w:rsidR="00425E4A" w:rsidRDefault="00703FC7" w:rsidP="00703FC7">
          <w:pPr>
            <w:pStyle w:val="F569BF10DA264C898C75770A374D8E77"/>
          </w:pPr>
          <w:r w:rsidRPr="006D1F1D">
            <w:rPr>
              <w:rStyle w:val="PlaceholderText"/>
              <w:rFonts w:cstheme="minorHAnsi"/>
              <w:color w:val="808080" w:themeColor="background1" w:themeShade="80"/>
            </w:rPr>
            <w:t>Click here to enter a date</w:t>
          </w:r>
        </w:p>
      </w:docPartBody>
    </w:docPart>
    <w:docPart>
      <w:docPartPr>
        <w:name w:val="61D8351EBBF2414B9075E4DF072A21E9"/>
        <w:category>
          <w:name w:val="General"/>
          <w:gallery w:val="placeholder"/>
        </w:category>
        <w:types>
          <w:type w:val="bbPlcHdr"/>
        </w:types>
        <w:behaviors>
          <w:behavior w:val="content"/>
        </w:behaviors>
        <w:guid w:val="{07F6C9BA-5F04-4BDB-B568-257E6BE75B9D}"/>
      </w:docPartPr>
      <w:docPartBody>
        <w:p w:rsidR="00425E4A" w:rsidRDefault="00703FC7" w:rsidP="00703FC7">
          <w:pPr>
            <w:pStyle w:val="61D8351EBBF2414B9075E4DF072A21E9"/>
          </w:pPr>
          <w:r w:rsidRPr="00F023C8">
            <w:rPr>
              <w:rStyle w:val="PlaceholderText"/>
              <w:rFonts w:cstheme="minorHAnsi"/>
            </w:rPr>
            <w:t>«Director/Company Secretary/Authorised Signatory»</w:t>
          </w:r>
        </w:p>
      </w:docPartBody>
    </w:docPart>
    <w:docPart>
      <w:docPartPr>
        <w:name w:val="76DA04A0AAFC49CEBCA584E8AF5E896D"/>
        <w:category>
          <w:name w:val="General"/>
          <w:gallery w:val="placeholder"/>
        </w:category>
        <w:types>
          <w:type w:val="bbPlcHdr"/>
        </w:types>
        <w:behaviors>
          <w:behavior w:val="content"/>
        </w:behaviors>
        <w:guid w:val="{79B54642-828B-4DEA-9A8B-013AA75C946D}"/>
      </w:docPartPr>
      <w:docPartBody>
        <w:p w:rsidR="00425E4A" w:rsidRDefault="00703FC7" w:rsidP="00703FC7">
          <w:pPr>
            <w:pStyle w:val="76DA04A0AAFC49CEBCA584E8AF5E896D"/>
          </w:pPr>
          <w:r w:rsidRPr="0064263D">
            <w:rPr>
              <w:rStyle w:val="PlaceholderText"/>
              <w:rFonts w:cstheme="minorHAnsi"/>
              <w:color w:val="808080" w:themeColor="background1" w:themeShade="80"/>
            </w:rPr>
            <w:t>Click here to enter a date.</w:t>
          </w:r>
        </w:p>
      </w:docPartBody>
    </w:docPart>
    <w:docPart>
      <w:docPartPr>
        <w:name w:val="97748353695A41C1A22BC12E3D40A3F0"/>
        <w:category>
          <w:name w:val="General"/>
          <w:gallery w:val="placeholder"/>
        </w:category>
        <w:types>
          <w:type w:val="bbPlcHdr"/>
        </w:types>
        <w:behaviors>
          <w:behavior w:val="content"/>
        </w:behaviors>
        <w:guid w:val="{0ABFB955-9B00-4826-BE28-71A5282D758C}"/>
      </w:docPartPr>
      <w:docPartBody>
        <w:p w:rsidR="00425E4A" w:rsidRDefault="00703FC7" w:rsidP="00703FC7">
          <w:pPr>
            <w:pStyle w:val="97748353695A41C1A22BC12E3D40A3F0"/>
          </w:pPr>
          <w:r w:rsidRPr="00F023C8">
            <w:rPr>
              <w:rStyle w:val="PlaceholderText"/>
              <w:rFonts w:cstheme="minorHAnsi"/>
            </w:rPr>
            <w:t>«</w:t>
          </w:r>
          <w:r w:rsidRPr="00FC1E53">
            <w:rPr>
              <w:rStyle w:val="PlaceholderText"/>
              <w:rFonts w:cstheme="minorHAnsi"/>
            </w:rPr>
            <w:t>Witness»</w:t>
          </w:r>
        </w:p>
      </w:docPartBody>
    </w:docPart>
    <w:docPart>
      <w:docPartPr>
        <w:name w:val="EC5AE4A1562B4243B585EE6176AED9A7"/>
        <w:category>
          <w:name w:val="General"/>
          <w:gallery w:val="placeholder"/>
        </w:category>
        <w:types>
          <w:type w:val="bbPlcHdr"/>
        </w:types>
        <w:behaviors>
          <w:behavior w:val="content"/>
        </w:behaviors>
        <w:guid w:val="{A006EE15-2A1C-4135-AE96-BA8EFCB010A7}"/>
      </w:docPartPr>
      <w:docPartBody>
        <w:p w:rsidR="00425E4A" w:rsidRDefault="00703FC7" w:rsidP="00703FC7">
          <w:pPr>
            <w:pStyle w:val="EC5AE4A1562B4243B585EE6176AED9A7"/>
          </w:pPr>
          <w:r w:rsidRPr="0064263D">
            <w:rPr>
              <w:rStyle w:val="PlaceholderText"/>
              <w:rFonts w:cstheme="minorHAnsi"/>
              <w:color w:val="808080" w:themeColor="background1" w:themeShade="80"/>
            </w:rPr>
            <w:t>Click here to enter a date.</w:t>
          </w:r>
        </w:p>
      </w:docPartBody>
    </w:docPart>
    <w:docPart>
      <w:docPartPr>
        <w:name w:val="72AFCE0F32864FAAB070558982288618"/>
        <w:category>
          <w:name w:val="General"/>
          <w:gallery w:val="placeholder"/>
        </w:category>
        <w:types>
          <w:type w:val="bbPlcHdr"/>
        </w:types>
        <w:behaviors>
          <w:behavior w:val="content"/>
        </w:behaviors>
        <w:guid w:val="{EACDB298-1EEF-48F3-A1F9-5C435792B4ED}"/>
      </w:docPartPr>
      <w:docPartBody>
        <w:p w:rsidR="00425E4A" w:rsidRDefault="00703FC7" w:rsidP="00703FC7">
          <w:pPr>
            <w:pStyle w:val="72AFCE0F32864FAAB070558982288618"/>
          </w:pPr>
          <w:r w:rsidRPr="00F46567">
            <w:rPr>
              <w:rStyle w:val="PlaceholderText"/>
              <w:rFonts w:cstheme="minorHAnsi"/>
            </w:rPr>
            <w:t>«Name of the Project»</w:t>
          </w:r>
        </w:p>
      </w:docPartBody>
    </w:docPart>
    <w:docPart>
      <w:docPartPr>
        <w:name w:val="CD83FD8C7C994F3BB2C07FCC8E0BF011"/>
        <w:category>
          <w:name w:val="General"/>
          <w:gallery w:val="placeholder"/>
        </w:category>
        <w:types>
          <w:type w:val="bbPlcHdr"/>
        </w:types>
        <w:behaviors>
          <w:behavior w:val="content"/>
        </w:behaviors>
        <w:guid w:val="{A29D587B-CBB0-4091-8B3D-B08AC38D4475}"/>
      </w:docPartPr>
      <w:docPartBody>
        <w:p w:rsidR="00425E4A" w:rsidRDefault="00703FC7" w:rsidP="00703FC7">
          <w:pPr>
            <w:pStyle w:val="CD83FD8C7C994F3BB2C07FCC8E0BF011"/>
          </w:pPr>
          <w:r w:rsidRPr="004A217B">
            <w:rPr>
              <w:rStyle w:val="PlaceholderText"/>
              <w:rFonts w:cstheme="minorHAnsi"/>
            </w:rPr>
            <w:t>«name of Grantee»</w:t>
          </w:r>
        </w:p>
      </w:docPartBody>
    </w:docPart>
    <w:docPart>
      <w:docPartPr>
        <w:name w:val="4907738001F84873ABC47C75EF3C3A51"/>
        <w:category>
          <w:name w:val="General"/>
          <w:gallery w:val="placeholder"/>
        </w:category>
        <w:types>
          <w:type w:val="bbPlcHdr"/>
        </w:types>
        <w:behaviors>
          <w:behavior w:val="content"/>
        </w:behaviors>
        <w:guid w:val="{670D3DFC-2647-4255-8900-A7FBB8FE4FA4}"/>
      </w:docPartPr>
      <w:docPartBody>
        <w:p w:rsidR="00425E4A" w:rsidRDefault="00703FC7" w:rsidP="00703FC7">
          <w:pPr>
            <w:pStyle w:val="4907738001F84873ABC47C75EF3C3A51"/>
          </w:pPr>
          <w:r w:rsidRPr="004A217B">
            <w:rPr>
              <w:rStyle w:val="PlaceholderText"/>
              <w:rFonts w:cstheme="minorHAnsi"/>
            </w:rPr>
            <w:t>«XX»</w:t>
          </w:r>
        </w:p>
      </w:docPartBody>
    </w:docPart>
    <w:docPart>
      <w:docPartPr>
        <w:name w:val="BDD7EEAD118147CD861476E3D027E7AB"/>
        <w:category>
          <w:name w:val="General"/>
          <w:gallery w:val="placeholder"/>
        </w:category>
        <w:types>
          <w:type w:val="bbPlcHdr"/>
        </w:types>
        <w:behaviors>
          <w:behavior w:val="content"/>
        </w:behaviors>
        <w:guid w:val="{8D7D3FBE-7852-4F00-AD61-3C4188E850B8}"/>
      </w:docPartPr>
      <w:docPartBody>
        <w:p w:rsidR="00425E4A" w:rsidRDefault="00703FC7" w:rsidP="00703FC7">
          <w:pPr>
            <w:pStyle w:val="BDD7EEAD118147CD861476E3D027E7AB"/>
          </w:pPr>
          <w:r w:rsidRPr="004A217B">
            <w:rPr>
              <w:rStyle w:val="PlaceholderText"/>
              <w:rFonts w:cstheme="minorHAnsi"/>
            </w:rPr>
            <w:t>«name of Grantee»</w:t>
          </w:r>
        </w:p>
      </w:docPartBody>
    </w:docPart>
    <w:docPart>
      <w:docPartPr>
        <w:name w:val="CAB57725715B415FB76FECE75A0E7C66"/>
        <w:category>
          <w:name w:val="General"/>
          <w:gallery w:val="placeholder"/>
        </w:category>
        <w:types>
          <w:type w:val="bbPlcHdr"/>
        </w:types>
        <w:behaviors>
          <w:behavior w:val="content"/>
        </w:behaviors>
        <w:guid w:val="{E08D66CF-DFC5-498F-B699-194FCA9084A1}"/>
      </w:docPartPr>
      <w:docPartBody>
        <w:p w:rsidR="00425E4A" w:rsidRDefault="00703FC7" w:rsidP="00703FC7">
          <w:pPr>
            <w:pStyle w:val="CAB57725715B415FB76FECE75A0E7C66"/>
          </w:pPr>
          <w:r w:rsidRPr="00F46567">
            <w:rPr>
              <w:rStyle w:val="PlaceholderText"/>
              <w:rFonts w:cstheme="minorHAnsi"/>
              <w:color w:val="808080" w:themeColor="background1" w:themeShade="80"/>
            </w:rPr>
            <w:t>Click here to enter a date.</w:t>
          </w:r>
        </w:p>
      </w:docPartBody>
    </w:docPart>
    <w:docPart>
      <w:docPartPr>
        <w:name w:val="9E2A15310E544BA39B7F3C0D28C9F941"/>
        <w:category>
          <w:name w:val="General"/>
          <w:gallery w:val="placeholder"/>
        </w:category>
        <w:types>
          <w:type w:val="bbPlcHdr"/>
        </w:types>
        <w:behaviors>
          <w:behavior w:val="content"/>
        </w:behaviors>
        <w:guid w:val="{0514BEAE-24D6-4F76-9534-D9A7509CE47F}"/>
      </w:docPartPr>
      <w:docPartBody>
        <w:p w:rsidR="002A7711" w:rsidRDefault="00E20BC5" w:rsidP="00E20BC5">
          <w:pPr>
            <w:pStyle w:val="9E2A15310E544BA39B7F3C0D28C9F941"/>
          </w:pPr>
          <w:r>
            <w:rPr>
              <w:rStyle w:val="PlaceholderText"/>
              <w:rFonts w:cstheme="minorHAnsi"/>
            </w:rPr>
            <w:t>Our Ref</w:t>
          </w:r>
          <w:r w:rsidRPr="00D57974">
            <w:rPr>
              <w:rStyle w:val="PlaceholderText"/>
              <w:rFonts w:cstheme="minorHAnsi"/>
            </w:rPr>
            <w:t>.</w:t>
          </w:r>
        </w:p>
      </w:docPartBody>
    </w:docPart>
    <w:docPart>
      <w:docPartPr>
        <w:name w:val="45529E66554341009319D5FD393ADE49"/>
        <w:category>
          <w:name w:val="General"/>
          <w:gallery w:val="placeholder"/>
        </w:category>
        <w:types>
          <w:type w:val="bbPlcHdr"/>
        </w:types>
        <w:behaviors>
          <w:behavior w:val="content"/>
        </w:behaviors>
        <w:guid w:val="{861F361B-66C0-4489-A817-A281E809BF19}"/>
      </w:docPartPr>
      <w:docPartBody>
        <w:p w:rsidR="002A7711" w:rsidRDefault="00E20BC5" w:rsidP="00E20BC5">
          <w:pPr>
            <w:pStyle w:val="45529E66554341009319D5FD393ADE49"/>
          </w:pPr>
          <w:r w:rsidRPr="002C37A3">
            <w:rPr>
              <w:rFonts w:cstheme="minorHAnsi"/>
              <w:color w:val="808080"/>
            </w:rPr>
            <w:t>«insert grant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C7"/>
    <w:rsid w:val="00064930"/>
    <w:rsid w:val="001067D6"/>
    <w:rsid w:val="001A2F9F"/>
    <w:rsid w:val="001E3028"/>
    <w:rsid w:val="001F63D2"/>
    <w:rsid w:val="002A7711"/>
    <w:rsid w:val="002B1446"/>
    <w:rsid w:val="002C34CC"/>
    <w:rsid w:val="00317000"/>
    <w:rsid w:val="003827FD"/>
    <w:rsid w:val="003E7334"/>
    <w:rsid w:val="00425E4A"/>
    <w:rsid w:val="00513697"/>
    <w:rsid w:val="00524927"/>
    <w:rsid w:val="0060783D"/>
    <w:rsid w:val="006364DB"/>
    <w:rsid w:val="00703FC7"/>
    <w:rsid w:val="00767819"/>
    <w:rsid w:val="007F3DBE"/>
    <w:rsid w:val="00961CA8"/>
    <w:rsid w:val="009B522F"/>
    <w:rsid w:val="009F44C4"/>
    <w:rsid w:val="00A32E7E"/>
    <w:rsid w:val="00AB3699"/>
    <w:rsid w:val="00B73F1D"/>
    <w:rsid w:val="00C477F3"/>
    <w:rsid w:val="00E20BC5"/>
    <w:rsid w:val="00FA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BC5"/>
    <w:rPr>
      <w:color w:val="808080"/>
    </w:rPr>
  </w:style>
  <w:style w:type="paragraph" w:customStyle="1" w:styleId="C7EAC1255EC4467DA1B5CB1D43DB9D9D">
    <w:name w:val="C7EAC1255EC4467DA1B5CB1D43DB9D9D"/>
    <w:rsid w:val="00703FC7"/>
  </w:style>
  <w:style w:type="character" w:styleId="Strong">
    <w:name w:val="Strong"/>
    <w:basedOn w:val="DefaultParagraphFont"/>
    <w:qFormat/>
    <w:rsid w:val="00703FC7"/>
    <w:rPr>
      <w:b/>
      <w:bCs/>
    </w:rPr>
  </w:style>
  <w:style w:type="paragraph" w:customStyle="1" w:styleId="CC8D09C1148F466190A7F47DDC59F41F">
    <w:name w:val="CC8D09C1148F466190A7F47DDC59F41F"/>
    <w:rsid w:val="00703FC7"/>
  </w:style>
  <w:style w:type="paragraph" w:customStyle="1" w:styleId="1FC0C9DFA29C451D850BF6D7B9A36E01">
    <w:name w:val="1FC0C9DFA29C451D850BF6D7B9A36E01"/>
    <w:rsid w:val="00703FC7"/>
  </w:style>
  <w:style w:type="paragraph" w:customStyle="1" w:styleId="6E6B84C561F843DCBC929ABD72268768">
    <w:name w:val="6E6B84C561F843DCBC929ABD72268768"/>
    <w:rsid w:val="00703FC7"/>
  </w:style>
  <w:style w:type="paragraph" w:customStyle="1" w:styleId="3331EB5AD2654894A8499BB10203AAFC">
    <w:name w:val="3331EB5AD2654894A8499BB10203AAFC"/>
    <w:rsid w:val="00703FC7"/>
  </w:style>
  <w:style w:type="paragraph" w:customStyle="1" w:styleId="CA8FE628781A46729E8049DCB45C6FBF">
    <w:name w:val="CA8FE628781A46729E8049DCB45C6FBF"/>
    <w:rsid w:val="00703FC7"/>
  </w:style>
  <w:style w:type="paragraph" w:customStyle="1" w:styleId="F569BF10DA264C898C75770A374D8E77">
    <w:name w:val="F569BF10DA264C898C75770A374D8E77"/>
    <w:rsid w:val="00703FC7"/>
  </w:style>
  <w:style w:type="paragraph" w:customStyle="1" w:styleId="61D8351EBBF2414B9075E4DF072A21E9">
    <w:name w:val="61D8351EBBF2414B9075E4DF072A21E9"/>
    <w:rsid w:val="00703FC7"/>
  </w:style>
  <w:style w:type="paragraph" w:customStyle="1" w:styleId="76DA04A0AAFC49CEBCA584E8AF5E896D">
    <w:name w:val="76DA04A0AAFC49CEBCA584E8AF5E896D"/>
    <w:rsid w:val="00703FC7"/>
  </w:style>
  <w:style w:type="paragraph" w:customStyle="1" w:styleId="97748353695A41C1A22BC12E3D40A3F0">
    <w:name w:val="97748353695A41C1A22BC12E3D40A3F0"/>
    <w:rsid w:val="00703FC7"/>
  </w:style>
  <w:style w:type="paragraph" w:customStyle="1" w:styleId="EC5AE4A1562B4243B585EE6176AED9A7">
    <w:name w:val="EC5AE4A1562B4243B585EE6176AED9A7"/>
    <w:rsid w:val="00703FC7"/>
  </w:style>
  <w:style w:type="paragraph" w:customStyle="1" w:styleId="72AFCE0F32864FAAB070558982288618">
    <w:name w:val="72AFCE0F32864FAAB070558982288618"/>
    <w:rsid w:val="00703FC7"/>
  </w:style>
  <w:style w:type="paragraph" w:customStyle="1" w:styleId="CD83FD8C7C994F3BB2C07FCC8E0BF011">
    <w:name w:val="CD83FD8C7C994F3BB2C07FCC8E0BF011"/>
    <w:rsid w:val="00703FC7"/>
  </w:style>
  <w:style w:type="paragraph" w:customStyle="1" w:styleId="4907738001F84873ABC47C75EF3C3A51">
    <w:name w:val="4907738001F84873ABC47C75EF3C3A51"/>
    <w:rsid w:val="00703FC7"/>
  </w:style>
  <w:style w:type="paragraph" w:customStyle="1" w:styleId="BDD7EEAD118147CD861476E3D027E7AB">
    <w:name w:val="BDD7EEAD118147CD861476E3D027E7AB"/>
    <w:rsid w:val="00703FC7"/>
  </w:style>
  <w:style w:type="paragraph" w:customStyle="1" w:styleId="CAB57725715B415FB76FECE75A0E7C66">
    <w:name w:val="CAB57725715B415FB76FECE75A0E7C66"/>
    <w:rsid w:val="00703FC7"/>
  </w:style>
  <w:style w:type="paragraph" w:customStyle="1" w:styleId="9E2A15310E544BA39B7F3C0D28C9F941">
    <w:name w:val="9E2A15310E544BA39B7F3C0D28C9F941"/>
    <w:rsid w:val="00E20BC5"/>
  </w:style>
  <w:style w:type="paragraph" w:customStyle="1" w:styleId="45529E66554341009319D5FD393ADE49">
    <w:name w:val="45529E66554341009319D5FD393ADE49"/>
    <w:rsid w:val="00E20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A41068021</value>
    </field>
    <field name="Objective-Title">
      <value order="0">Programme package - Grant Agreement</value>
    </field>
    <field name="Objective-Description">
      <value order="0"/>
    </field>
    <field name="Objective-CreationStamp">
      <value order="0">2022-10-21T09:40:34Z</value>
    </field>
    <field name="Objective-IsApproved">
      <value order="0">false</value>
    </field>
    <field name="Objective-IsPublished">
      <value order="0">false</value>
    </field>
    <field name="Objective-DatePublished">
      <value order="0"/>
    </field>
    <field name="Objective-ModificationStamp">
      <value order="0">2023-03-20T15:17:58Z</value>
    </field>
    <field name="Objective-Owner">
      <value order="0">Kingsley, Kerrie K (U417347)</value>
    </field>
    <field name="Objective-Path">
      <value order="0">Objective Global Folder:SG File Plan:Health, nutrition and care:Health:General:Paying grants and subsidies: Health - general:Chief Scientist Office Funded Research Programmes and Centres: Health Research Programmes: 2021-2026</value>
    </field>
    <field name="Objective-Parent">
      <value order="0">Chief Scientist Office Funded Research Programmes and Centres: Health Research Programmes: 2021-2026</value>
    </field>
    <field name="Objective-State">
      <value order="0">Being Drafted</value>
    </field>
    <field name="Objective-VersionId">
      <value order="0">vA64074991</value>
    </field>
    <field name="Objective-Version">
      <value order="0">1.11</value>
    </field>
    <field name="Objective-VersionNumber">
      <value order="0">12</value>
    </field>
    <field name="Objective-VersionComment">
      <value order="0"/>
    </field>
    <field name="Objective-FileNumber">
      <value order="0">GNTSCH/13574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 A c t i v e ! 3 4 3 5 9 2 0 9 . 1 < / d o c u m e n t i d >  
     < s e n d e r i d > A G N E . Z A S I N A I T E < / s e n d e r i d >  
     < s e n d e r e m a i l > A G N E . Z A S I N A I T E @ M A C R O B E R T S . C O M < / s e n d e r e m a i l >  
     < l a s t m o d i f i e d > 2 0 2 2 - 0 8 - 2 9 T 1 8 : 0 9 : 0 0 . 0 0 0 0 0 0 0 + 0 1 : 0 0 < / l a s t m o d i f i e d >  
     < d a t a b a s e > A c t i v e 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2" ma:contentTypeDescription="Create a new document." ma:contentTypeScope="" ma:versionID="202a5b4de39c9191f3c4a0b30a29ed85">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b9dded64281803caefa27c3092a7bddb"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78180B6-9A55-48B2-A489-B2E11B6E5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47840-C30E-43C6-8B8E-B381FAEAF693}">
  <ds:schemaRefs>
    <ds:schemaRef ds:uri="http://www.imanage.com/work/xmlschema"/>
  </ds:schemaRefs>
</ds:datastoreItem>
</file>

<file path=customXml/itemProps4.xml><?xml version="1.0" encoding="utf-8"?>
<ds:datastoreItem xmlns:ds="http://schemas.openxmlformats.org/officeDocument/2006/customXml" ds:itemID="{B6EF9490-FDDF-4D9A-9A30-7E868BAD3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683F2E-257B-4281-9D98-4324BAE56586}">
  <ds:schemaRefs>
    <ds:schemaRef ds:uri="http://schemas.microsoft.com/sharepoint/v3/contenttype/forms"/>
  </ds:schemaRefs>
</ds:datastoreItem>
</file>

<file path=customXml/itemProps6.xml><?xml version="1.0" encoding="utf-8"?>
<ds:datastoreItem xmlns:ds="http://schemas.openxmlformats.org/officeDocument/2006/customXml" ds:itemID="{8A5EC135-3023-47F2-9586-76237620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9461</Words>
  <Characters>51763</Characters>
  <Application>Microsoft Office Word</Application>
  <DocSecurity>4</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T (Tom)</dc:creator>
  <cp:keywords/>
  <dc:description/>
  <cp:lastModifiedBy>Kerrie Kingsley</cp:lastModifiedBy>
  <cp:revision>2</cp:revision>
  <cp:lastPrinted>2022-08-29T08:34:00Z</cp:lastPrinted>
  <dcterms:created xsi:type="dcterms:W3CDTF">2023-03-23T14:47:00Z</dcterms:created>
  <dcterms:modified xsi:type="dcterms:W3CDTF">2023-03-23T14:47:00Z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A41068021</vt:lpwstr>
  </property>
  <property fmtid="{D5CDD505-2E9C-101B-9397-08002B2CF9AE}" pid="4" name="Objective-Title">
    <vt:lpwstr>Programme package - Grant Agreement</vt:lpwstr>
  </property>
  <property fmtid="{D5CDD505-2E9C-101B-9397-08002B2CF9AE}" pid="5" name="Objective-Description">
    <vt:lpwstr/>
  </property>
  <property fmtid="{D5CDD505-2E9C-101B-9397-08002B2CF9AE}" pid="6" name="Objective-CreationStamp">
    <vt:filetime>2022-10-21T09:40:34Z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2023-03-20T15:17:58Z</vt:filetime>
  </property>
  <property fmtid="{D5CDD505-2E9C-101B-9397-08002B2CF9AE}" pid="11" name="Objective-Owner">
    <vt:lpwstr>Kingsley, Kerrie K (U417347)</vt:lpwstr>
  </property>
  <property fmtid="{D5CDD505-2E9C-101B-9397-08002B2CF9AE}" pid="12" name="Objective-Path">
    <vt:lpwstr>Objective Global Folder:SG File Plan:Health, nutrition and care:Health:General:Paying grants and subsidies: Health - general:Chief Scientist Office Funded Research Programmes and Centres: Health Research Programmes: 2021-2026</vt:lpwstr>
  </property>
  <property fmtid="{D5CDD505-2E9C-101B-9397-08002B2CF9AE}" pid="13" name="Objective-Parent">
    <vt:lpwstr>Chief Scientist Office Funded Research Programmes and Centres: Health Research Programmes: 2021-2026</vt:lpwstr>
  </property>
  <property fmtid="{D5CDD505-2E9C-101B-9397-08002B2CF9AE}" pid="14" name="Objective-State">
    <vt:lpwstr>Being Drafted</vt:lpwstr>
  </property>
  <property fmtid="{D5CDD505-2E9C-101B-9397-08002B2CF9AE}" pid="15" name="Objective-VersionId">
    <vt:lpwstr>vA64074991</vt:lpwstr>
  </property>
  <property fmtid="{D5CDD505-2E9C-101B-9397-08002B2CF9AE}" pid="16" name="Objective-Version">
    <vt:lpwstr>1.11</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GNTSCH/13574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0x01010053CDEFF26B41FC4EBE047BA539D8A916</vt:lpwstr>
  </property>
  <property fmtid="{D5CDD505-2E9C-101B-9397-08002B2CF9AE}" pid="29" name="iManageFooter">
    <vt:lpwstr>Chief Scientist Office - Draft Research Grant Agreement (MacR...:34273180_5</vt:lpwstr>
  </property>
</Properties>
</file>